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EA" w:rsidRDefault="00FC4351" w:rsidP="00FC4351">
      <w:pPr>
        <w:pStyle w:val="1"/>
        <w:spacing w:before="0" w:beforeAutospacing="0" w:after="0" w:afterAutospacing="0" w:line="276" w:lineRule="auto"/>
        <w:jc w:val="center"/>
        <w:rPr>
          <w:rStyle w:val="a4"/>
          <w:b/>
          <w:bCs/>
          <w:iCs/>
          <w:sz w:val="32"/>
          <w:szCs w:val="32"/>
        </w:rPr>
      </w:pPr>
      <w:r w:rsidRPr="00AD413A">
        <w:rPr>
          <w:rStyle w:val="a4"/>
          <w:b/>
          <w:bCs/>
          <w:iCs/>
          <w:sz w:val="32"/>
          <w:szCs w:val="32"/>
        </w:rPr>
        <w:t>Аннотации к рабочим программам педагогов</w:t>
      </w:r>
    </w:p>
    <w:p w:rsidR="004524EA" w:rsidRPr="00AD413A" w:rsidRDefault="00FC4351" w:rsidP="00FC4351">
      <w:pPr>
        <w:pStyle w:val="1"/>
        <w:spacing w:before="0" w:beforeAutospacing="0" w:after="0" w:afterAutospacing="0" w:line="276" w:lineRule="auto"/>
        <w:jc w:val="center"/>
        <w:rPr>
          <w:rStyle w:val="a4"/>
          <w:b/>
          <w:bCs/>
          <w:iCs/>
          <w:sz w:val="32"/>
          <w:szCs w:val="32"/>
        </w:rPr>
      </w:pPr>
      <w:r w:rsidRPr="00AD413A">
        <w:rPr>
          <w:rStyle w:val="a4"/>
          <w:b/>
          <w:bCs/>
          <w:iCs/>
          <w:sz w:val="32"/>
          <w:szCs w:val="32"/>
        </w:rPr>
        <w:t xml:space="preserve"> </w:t>
      </w:r>
      <w:r w:rsidR="004524EA">
        <w:rPr>
          <w:rStyle w:val="a4"/>
          <w:b/>
          <w:bCs/>
          <w:iCs/>
          <w:sz w:val="32"/>
          <w:szCs w:val="32"/>
        </w:rPr>
        <w:t>ГБ</w:t>
      </w:r>
      <w:r w:rsidRPr="00AD413A">
        <w:rPr>
          <w:rStyle w:val="a4"/>
          <w:b/>
          <w:bCs/>
          <w:iCs/>
          <w:sz w:val="32"/>
          <w:szCs w:val="32"/>
        </w:rPr>
        <w:t>ДОУ</w:t>
      </w:r>
      <w:r w:rsidR="004524EA">
        <w:rPr>
          <w:rStyle w:val="a4"/>
          <w:b/>
          <w:bCs/>
          <w:iCs/>
          <w:sz w:val="32"/>
          <w:szCs w:val="32"/>
        </w:rPr>
        <w:t xml:space="preserve"> «Детский сад №1 «</w:t>
      </w:r>
      <w:proofErr w:type="spellStart"/>
      <w:r w:rsidR="004524EA">
        <w:rPr>
          <w:rStyle w:val="a4"/>
          <w:b/>
          <w:bCs/>
          <w:iCs/>
          <w:sz w:val="32"/>
          <w:szCs w:val="32"/>
        </w:rPr>
        <w:t>Шовда</w:t>
      </w:r>
      <w:proofErr w:type="spellEnd"/>
      <w:r w:rsidR="004524EA">
        <w:rPr>
          <w:rStyle w:val="a4"/>
          <w:b/>
          <w:bCs/>
          <w:iCs/>
          <w:sz w:val="32"/>
          <w:szCs w:val="32"/>
        </w:rPr>
        <w:t>» г. Грозный»</w:t>
      </w:r>
    </w:p>
    <w:p w:rsidR="00FC4351" w:rsidRPr="00AD413A" w:rsidRDefault="00FC4351" w:rsidP="00FC4351">
      <w:pPr>
        <w:pStyle w:val="1"/>
        <w:spacing w:before="0" w:beforeAutospacing="0" w:after="0" w:afterAutospacing="0" w:line="276" w:lineRule="auto"/>
        <w:jc w:val="center"/>
        <w:rPr>
          <w:rStyle w:val="a4"/>
          <w:b/>
          <w:bCs/>
          <w:i/>
          <w:iCs/>
          <w:sz w:val="32"/>
          <w:szCs w:val="32"/>
          <w:u w:val="single"/>
        </w:rPr>
      </w:pP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t>Аннотация к рабочим программам воспитателей.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Рабочие программы – нормативно – управленческие документы Учреждения, характеризующие систему организации образовательной деятельности педагогов.      Рабочие программы </w:t>
      </w:r>
      <w:bookmarkStart w:id="0" w:name="_GoBack"/>
      <w:bookmarkEnd w:id="0"/>
      <w:r w:rsidR="00323ACD" w:rsidRPr="00AD413A">
        <w:rPr>
          <w:rStyle w:val="a4"/>
          <w:b w:val="0"/>
          <w:sz w:val="28"/>
          <w:szCs w:val="28"/>
        </w:rPr>
        <w:t>показывают,</w:t>
      </w:r>
      <w:r w:rsidRPr="00AD413A">
        <w:rPr>
          <w:rStyle w:val="a4"/>
          <w:b w:val="0"/>
          <w:sz w:val="28"/>
          <w:szCs w:val="28"/>
        </w:rPr>
        <w:t xml:space="preserve">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ДО.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Содержание рабочих программ включает  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социально-коммуникативное, познавательное, речевое, художественно–эстетическое, физическое развитие.</w:t>
      </w:r>
    </w:p>
    <w:p w:rsidR="00FC4351" w:rsidRPr="00AD413A" w:rsidRDefault="00FC4351" w:rsidP="00FC4351">
      <w:pPr>
        <w:pStyle w:val="1"/>
        <w:spacing w:before="0" w:beforeAutospacing="0" w:after="0" w:afterAutospacing="0" w:line="276" w:lineRule="auto"/>
        <w:ind w:firstLine="709"/>
        <w:jc w:val="both"/>
        <w:rPr>
          <w:rStyle w:val="a4"/>
          <w:b/>
          <w:sz w:val="28"/>
          <w:szCs w:val="28"/>
        </w:rPr>
      </w:pPr>
      <w:r w:rsidRPr="00AD413A">
        <w:rPr>
          <w:rStyle w:val="a4"/>
          <w:b/>
          <w:sz w:val="28"/>
          <w:szCs w:val="28"/>
        </w:rPr>
        <w:t>Педагоги разработали рабочие программы в соответствии с:</w:t>
      </w:r>
    </w:p>
    <w:p w:rsidR="00FC4351" w:rsidRPr="00AD413A" w:rsidRDefault="00FC4351" w:rsidP="00FC435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AD413A">
        <w:rPr>
          <w:b w:val="0"/>
          <w:sz w:val="28"/>
          <w:szCs w:val="28"/>
        </w:rPr>
        <w:t xml:space="preserve">Федеральный </w:t>
      </w:r>
      <w:r>
        <w:rPr>
          <w:b w:val="0"/>
          <w:sz w:val="28"/>
          <w:szCs w:val="28"/>
        </w:rPr>
        <w:t>Закон РФ от 29.12.2012 №273-ФЗ «</w:t>
      </w:r>
      <w:r w:rsidRPr="00AD413A">
        <w:rPr>
          <w:b w:val="0"/>
          <w:sz w:val="28"/>
          <w:szCs w:val="28"/>
        </w:rPr>
        <w:t>Об образовании в Российской Федерации</w:t>
      </w:r>
      <w:r>
        <w:rPr>
          <w:b w:val="0"/>
          <w:sz w:val="28"/>
          <w:szCs w:val="28"/>
        </w:rPr>
        <w:t>»</w:t>
      </w:r>
      <w:r w:rsidRPr="00AD413A">
        <w:rPr>
          <w:b w:val="0"/>
          <w:sz w:val="28"/>
          <w:szCs w:val="28"/>
        </w:rPr>
        <w:t>;</w:t>
      </w:r>
    </w:p>
    <w:p w:rsidR="00FC4351" w:rsidRPr="00AD413A" w:rsidRDefault="00FC4351" w:rsidP="00FC43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</w:t>
      </w:r>
    </w:p>
    <w:p w:rsidR="00FC4351" w:rsidRPr="00AD413A" w:rsidRDefault="00FC4351" w:rsidP="00FC43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требованиями </w:t>
      </w:r>
      <w:proofErr w:type="spellStart"/>
      <w:r w:rsidRPr="00AD413A">
        <w:rPr>
          <w:rStyle w:val="a4"/>
          <w:b w:val="0"/>
          <w:sz w:val="28"/>
          <w:szCs w:val="28"/>
        </w:rPr>
        <w:t>СанПина</w:t>
      </w:r>
      <w:proofErr w:type="spellEnd"/>
      <w:r w:rsidRPr="00AD413A">
        <w:rPr>
          <w:rStyle w:val="a4"/>
          <w:b w:val="0"/>
          <w:sz w:val="28"/>
          <w:szCs w:val="28"/>
        </w:rPr>
        <w:t xml:space="preserve"> 2.4.1.3049-13 от 15 мая </w:t>
      </w:r>
      <w:smartTag w:uri="urn:schemas-microsoft-com:office:smarttags" w:element="metricconverter">
        <w:smartTagPr>
          <w:attr w:name="ProductID" w:val="2013 г"/>
        </w:smartTagPr>
        <w:r w:rsidRPr="00AD413A">
          <w:rPr>
            <w:rStyle w:val="a4"/>
            <w:b w:val="0"/>
            <w:sz w:val="28"/>
            <w:szCs w:val="28"/>
          </w:rPr>
          <w:t>2013 г</w:t>
        </w:r>
      </w:smartTag>
      <w:r w:rsidRPr="00AD413A">
        <w:rPr>
          <w:rStyle w:val="a4"/>
          <w:b w:val="0"/>
          <w:sz w:val="28"/>
          <w:szCs w:val="28"/>
        </w:rPr>
        <w:t xml:space="preserve">, </w:t>
      </w:r>
    </w:p>
    <w:p w:rsidR="00FC4351" w:rsidRPr="00AD413A" w:rsidRDefault="00FC4351" w:rsidP="00FC435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AD413A">
        <w:rPr>
          <w:b w:val="0"/>
          <w:sz w:val="28"/>
          <w:szCs w:val="28"/>
        </w:rPr>
        <w:t xml:space="preserve">-Приказ Министерства образования и науки Российской Федерации  от 30 августа </w:t>
      </w:r>
      <w:smartTag w:uri="urn:schemas-microsoft-com:office:smarttags" w:element="metricconverter">
        <w:smartTagPr>
          <w:attr w:name="ProductID" w:val="2013 г"/>
        </w:smartTagPr>
        <w:r w:rsidRPr="00AD413A">
          <w:rPr>
            <w:b w:val="0"/>
            <w:sz w:val="28"/>
            <w:szCs w:val="28"/>
          </w:rPr>
          <w:t>2013 г</w:t>
        </w:r>
      </w:smartTag>
      <w:r w:rsidRPr="00AD413A">
        <w:rPr>
          <w:b w:val="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AD413A">
          <w:rPr>
            <w:b w:val="0"/>
            <w:sz w:val="28"/>
            <w:szCs w:val="28"/>
          </w:rPr>
          <w:t>1014 г</w:t>
        </w:r>
      </w:smartTag>
      <w:r w:rsidRPr="00AD413A">
        <w:rPr>
          <w:b w:val="0"/>
          <w:sz w:val="28"/>
          <w:szCs w:val="28"/>
        </w:rPr>
        <w:t>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C4351" w:rsidRPr="00AD413A" w:rsidRDefault="00FC4351" w:rsidP="00FC43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Уставом ГБДОУ «Детский сад №1 «</w:t>
      </w:r>
      <w:proofErr w:type="spellStart"/>
      <w:r>
        <w:rPr>
          <w:rStyle w:val="a4"/>
          <w:b w:val="0"/>
          <w:sz w:val="28"/>
          <w:szCs w:val="28"/>
        </w:rPr>
        <w:t>Шовда</w:t>
      </w:r>
      <w:proofErr w:type="spellEnd"/>
      <w:r>
        <w:rPr>
          <w:rStyle w:val="a4"/>
          <w:b w:val="0"/>
          <w:sz w:val="28"/>
          <w:szCs w:val="28"/>
        </w:rPr>
        <w:t>» г. Грозный»</w:t>
      </w:r>
    </w:p>
    <w:p w:rsidR="00FC4351" w:rsidRPr="00AD413A" w:rsidRDefault="00FC4351" w:rsidP="00FC435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Образовательной программы ДОУ</w:t>
      </w:r>
      <w:r>
        <w:rPr>
          <w:rStyle w:val="a4"/>
          <w:b w:val="0"/>
          <w:sz w:val="28"/>
          <w:szCs w:val="28"/>
        </w:rPr>
        <w:t>,</w:t>
      </w:r>
      <w:r w:rsidRPr="00AD413A">
        <w:rPr>
          <w:rStyle w:val="a4"/>
          <w:b w:val="0"/>
          <w:sz w:val="28"/>
          <w:szCs w:val="28"/>
        </w:rPr>
        <w:t xml:space="preserve">  </w:t>
      </w:r>
    </w:p>
    <w:p w:rsidR="00FC4351" w:rsidRPr="00AD413A" w:rsidRDefault="00FC4351" w:rsidP="00FC435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 w:val="0"/>
          <w:sz w:val="28"/>
          <w:szCs w:val="28"/>
        </w:rPr>
      </w:pPr>
      <w:r w:rsidRPr="00AD413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ормативными документами </w:t>
      </w:r>
      <w:r w:rsidRPr="00AD413A">
        <w:rPr>
          <w:b w:val="0"/>
          <w:sz w:val="28"/>
          <w:szCs w:val="28"/>
        </w:rPr>
        <w:t xml:space="preserve"> ДОУ.</w:t>
      </w:r>
    </w:p>
    <w:p w:rsidR="00FC4351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t xml:space="preserve">Рабочие программы имеют определенную структуру и состоят из разделов: 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sz w:val="28"/>
          <w:szCs w:val="28"/>
        </w:rPr>
        <w:t xml:space="preserve">Целевой раздел </w:t>
      </w:r>
      <w:r w:rsidRPr="00AD413A">
        <w:rPr>
          <w:rStyle w:val="a4"/>
          <w:b w:val="0"/>
          <w:sz w:val="28"/>
          <w:szCs w:val="28"/>
        </w:rPr>
        <w:t>– Пояснительная за</w:t>
      </w:r>
      <w:r>
        <w:rPr>
          <w:rStyle w:val="a4"/>
          <w:b w:val="0"/>
          <w:sz w:val="28"/>
          <w:szCs w:val="28"/>
        </w:rPr>
        <w:t xml:space="preserve">писка: - Цели и задачи рабочей </w:t>
      </w:r>
      <w:r w:rsidRPr="00AD413A">
        <w:rPr>
          <w:rStyle w:val="a4"/>
          <w:b w:val="0"/>
          <w:sz w:val="28"/>
          <w:szCs w:val="28"/>
        </w:rPr>
        <w:t>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Содержательный </w:t>
      </w:r>
      <w:r w:rsidRPr="00AD413A">
        <w:rPr>
          <w:rStyle w:val="a4"/>
          <w:sz w:val="28"/>
          <w:szCs w:val="28"/>
        </w:rPr>
        <w:t xml:space="preserve">раздел: </w:t>
      </w:r>
      <w:r>
        <w:rPr>
          <w:rStyle w:val="a4"/>
          <w:b w:val="0"/>
          <w:sz w:val="28"/>
          <w:szCs w:val="28"/>
        </w:rPr>
        <w:t>комплексно –</w:t>
      </w:r>
      <w:r w:rsidRPr="00AD413A">
        <w:rPr>
          <w:rStyle w:val="a4"/>
          <w:b w:val="0"/>
          <w:sz w:val="28"/>
          <w:szCs w:val="28"/>
        </w:rPr>
        <w:t xml:space="preserve"> тематическое планирование по 5 образовательным областям, перечень методических пособий, </w:t>
      </w:r>
      <w:r w:rsidRPr="00AD413A">
        <w:rPr>
          <w:rStyle w:val="a4"/>
          <w:b w:val="0"/>
          <w:sz w:val="28"/>
          <w:szCs w:val="28"/>
        </w:rPr>
        <w:lastRenderedPageBreak/>
        <w:t>обеспечивающих реализацию образовательной деятельности в группе, взаимодействие с семьей, социумом, двигательный режим.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sz w:val="28"/>
          <w:szCs w:val="28"/>
        </w:rPr>
        <w:t xml:space="preserve">Организационный раздел: </w:t>
      </w:r>
      <w:r w:rsidRPr="00AD413A">
        <w:rPr>
          <w:rStyle w:val="a4"/>
          <w:b w:val="0"/>
          <w:sz w:val="28"/>
          <w:szCs w:val="28"/>
        </w:rPr>
        <w:t>оснащение предметно-пространственно</w:t>
      </w:r>
      <w:r>
        <w:rPr>
          <w:rStyle w:val="a4"/>
          <w:b w:val="0"/>
          <w:sz w:val="28"/>
          <w:szCs w:val="28"/>
        </w:rPr>
        <w:t>й среды, режим дня, расписание О</w:t>
      </w:r>
      <w:r w:rsidRPr="00AD413A">
        <w:rPr>
          <w:rStyle w:val="a4"/>
          <w:b w:val="0"/>
          <w:sz w:val="28"/>
          <w:szCs w:val="28"/>
        </w:rPr>
        <w:t>ОД, перечень методических пособий (для реализации основной части и части ДОУ)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Решение п</w:t>
      </w:r>
      <w:r>
        <w:rPr>
          <w:rStyle w:val="a4"/>
          <w:b w:val="0"/>
          <w:sz w:val="28"/>
          <w:szCs w:val="28"/>
        </w:rPr>
        <w:t>рограммных задач осуществляется</w:t>
      </w:r>
      <w:r w:rsidRPr="00AD413A">
        <w:rPr>
          <w:rStyle w:val="a4"/>
          <w:b w:val="0"/>
          <w:sz w:val="28"/>
          <w:szCs w:val="28"/>
        </w:rPr>
        <w:t xml:space="preserve"> в совместной деятельности взрослых и детей и самостоятельной деятельности детей не только в рамках образовательной деятельности, но и в вариативной части программы. Через все рабочие программы </w:t>
      </w:r>
      <w:r w:rsidR="00BC11F8">
        <w:rPr>
          <w:rStyle w:val="a4"/>
          <w:b w:val="0"/>
          <w:sz w:val="28"/>
          <w:szCs w:val="28"/>
        </w:rPr>
        <w:t>ДОУ</w:t>
      </w:r>
      <w:r w:rsidRPr="00AD413A">
        <w:rPr>
          <w:rStyle w:val="a4"/>
          <w:b w:val="0"/>
          <w:sz w:val="28"/>
          <w:szCs w:val="28"/>
        </w:rPr>
        <w:t xml:space="preserve"> проходит комплексно – тематический план образоват</w:t>
      </w:r>
      <w:r w:rsidR="00BC11F8">
        <w:rPr>
          <w:rStyle w:val="a4"/>
          <w:b w:val="0"/>
          <w:sz w:val="28"/>
          <w:szCs w:val="28"/>
        </w:rPr>
        <w:t>ельной программы, что позволяет</w:t>
      </w:r>
      <w:r w:rsidRPr="00AD413A">
        <w:rPr>
          <w:rStyle w:val="a4"/>
          <w:b w:val="0"/>
          <w:sz w:val="28"/>
          <w:szCs w:val="28"/>
        </w:rPr>
        <w:t xml:space="preserve"> в полном объеме осуществлять взаимосвязь в планировании педагогов и мониторинговые (диагн</w:t>
      </w:r>
      <w:r>
        <w:rPr>
          <w:rStyle w:val="a4"/>
          <w:b w:val="0"/>
          <w:sz w:val="28"/>
          <w:szCs w:val="28"/>
        </w:rPr>
        <w:t>остические) исследования также</w:t>
      </w:r>
      <w:r w:rsidRPr="00AD413A">
        <w:rPr>
          <w:rStyle w:val="a4"/>
          <w:b w:val="0"/>
          <w:sz w:val="28"/>
          <w:szCs w:val="28"/>
        </w:rPr>
        <w:t xml:space="preserve"> проходят в соответствии с утвержденным единым графиком.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Рабочие программы рассматривались на заседании </w:t>
      </w:r>
      <w:r w:rsidR="00BC11F8">
        <w:rPr>
          <w:rStyle w:val="a4"/>
          <w:b w:val="0"/>
          <w:sz w:val="28"/>
          <w:szCs w:val="28"/>
        </w:rPr>
        <w:t>творческой</w:t>
      </w:r>
      <w:r>
        <w:rPr>
          <w:rStyle w:val="a4"/>
          <w:b w:val="0"/>
          <w:sz w:val="28"/>
          <w:szCs w:val="28"/>
        </w:rPr>
        <w:t xml:space="preserve"> группы, принимались на Совете </w:t>
      </w:r>
      <w:r w:rsidRPr="00AD413A">
        <w:rPr>
          <w:rStyle w:val="a4"/>
          <w:b w:val="0"/>
          <w:sz w:val="28"/>
          <w:szCs w:val="28"/>
        </w:rPr>
        <w:t>педагогов, согласованы на общем родительском собрании и у</w:t>
      </w:r>
      <w:r w:rsidR="00BC11F8">
        <w:rPr>
          <w:rStyle w:val="a4"/>
          <w:b w:val="0"/>
          <w:sz w:val="28"/>
          <w:szCs w:val="28"/>
        </w:rPr>
        <w:t xml:space="preserve">тверждены приказом заведующего </w:t>
      </w:r>
      <w:r w:rsidRPr="00AD413A">
        <w:rPr>
          <w:rStyle w:val="a4"/>
          <w:b w:val="0"/>
          <w:sz w:val="28"/>
          <w:szCs w:val="28"/>
        </w:rPr>
        <w:t>ДОУ.</w:t>
      </w:r>
    </w:p>
    <w:p w:rsidR="00FC4351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За качеством реализации рабочих программ осуществляется системный контроль.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C4351" w:rsidRPr="00AD413A" w:rsidRDefault="00FC4351" w:rsidP="00FC4351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  <w:r w:rsidRPr="00AD413A">
        <w:rPr>
          <w:bCs w:val="0"/>
          <w:sz w:val="28"/>
          <w:szCs w:val="28"/>
        </w:rPr>
        <w:t>Аннотация к рабочей программе музыкального руководителя</w:t>
      </w:r>
    </w:p>
    <w:p w:rsidR="00FC4351" w:rsidRPr="00AD413A" w:rsidRDefault="00FC4351" w:rsidP="00FC4351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Основная идея рабочей программы – </w:t>
      </w:r>
      <w:proofErr w:type="spellStart"/>
      <w:r w:rsidRPr="00AD413A">
        <w:rPr>
          <w:sz w:val="28"/>
          <w:szCs w:val="28"/>
        </w:rPr>
        <w:t>гуманизация</w:t>
      </w:r>
      <w:proofErr w:type="spellEnd"/>
      <w:r w:rsidRPr="00AD413A">
        <w:rPr>
          <w:sz w:val="28"/>
          <w:szCs w:val="28"/>
        </w:rPr>
        <w:t xml:space="preserve">, приоритет воспитания общечеловеческих ценностей: добра, красоты, истины, </w:t>
      </w:r>
      <w:proofErr w:type="spellStart"/>
      <w:r w:rsidRPr="00AD413A">
        <w:rPr>
          <w:sz w:val="28"/>
          <w:szCs w:val="28"/>
        </w:rPr>
        <w:t>самоценности</w:t>
      </w:r>
      <w:proofErr w:type="spellEnd"/>
      <w:r w:rsidRPr="00AD413A">
        <w:rPr>
          <w:sz w:val="28"/>
          <w:szCs w:val="28"/>
        </w:rPr>
        <w:t xml:space="preserve"> дошкольного детства.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разработана на основе примерной </w:t>
      </w:r>
      <w:r w:rsidRPr="00AD413A">
        <w:rPr>
          <w:sz w:val="28"/>
          <w:szCs w:val="28"/>
        </w:rPr>
        <w:t>основной образовательной программы дошко</w:t>
      </w:r>
      <w:r>
        <w:rPr>
          <w:sz w:val="28"/>
          <w:szCs w:val="28"/>
        </w:rPr>
        <w:t xml:space="preserve">льного </w:t>
      </w:r>
      <w:r w:rsidRPr="00AD413A">
        <w:rPr>
          <w:sz w:val="28"/>
          <w:szCs w:val="28"/>
        </w:rPr>
        <w:t xml:space="preserve">образования </w:t>
      </w:r>
      <w:r w:rsidRPr="00AD413A">
        <w:rPr>
          <w:color w:val="000000"/>
          <w:sz w:val="28"/>
          <w:szCs w:val="28"/>
          <w:shd w:val="clear" w:color="auto" w:fill="FFFFFF"/>
        </w:rPr>
        <w:t>«От рождения до школы»</w:t>
      </w:r>
      <w:r w:rsidRPr="00AD413A">
        <w:rPr>
          <w:sz w:val="28"/>
          <w:szCs w:val="28"/>
        </w:rPr>
        <w:t xml:space="preserve"> под редакцией </w:t>
      </w:r>
      <w:r w:rsidRPr="00AD413A">
        <w:rPr>
          <w:color w:val="000000"/>
          <w:sz w:val="28"/>
          <w:szCs w:val="28"/>
          <w:shd w:val="clear" w:color="auto" w:fill="FFFFFF"/>
        </w:rPr>
        <w:t>Н.Е.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413A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AD413A">
        <w:rPr>
          <w:color w:val="000000"/>
          <w:sz w:val="28"/>
          <w:szCs w:val="28"/>
          <w:shd w:val="clear" w:color="auto" w:fill="FFFFFF"/>
        </w:rPr>
        <w:t>, Т.С.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Комаровой,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М. А. Васильевой</w:t>
      </w:r>
      <w:r w:rsidRPr="00AD413A">
        <w:rPr>
          <w:sz w:val="28"/>
          <w:szCs w:val="28"/>
        </w:rPr>
        <w:t xml:space="preserve">, образовательной программы </w:t>
      </w:r>
      <w:r w:rsidR="00DB446B">
        <w:rPr>
          <w:rStyle w:val="a4"/>
          <w:b w:val="0"/>
          <w:sz w:val="28"/>
          <w:szCs w:val="28"/>
        </w:rPr>
        <w:t>ГБ</w:t>
      </w:r>
      <w:r w:rsidRPr="00AD413A">
        <w:rPr>
          <w:rStyle w:val="a4"/>
          <w:b w:val="0"/>
          <w:sz w:val="28"/>
          <w:szCs w:val="28"/>
        </w:rPr>
        <w:t>ДОУ «</w:t>
      </w:r>
      <w:r w:rsidR="00DB446B">
        <w:rPr>
          <w:rStyle w:val="a4"/>
          <w:b w:val="0"/>
          <w:sz w:val="28"/>
          <w:szCs w:val="28"/>
        </w:rPr>
        <w:t>Детский сад №1 «</w:t>
      </w:r>
      <w:proofErr w:type="spellStart"/>
      <w:r w:rsidR="00DB446B">
        <w:rPr>
          <w:rStyle w:val="a4"/>
          <w:b w:val="0"/>
          <w:sz w:val="28"/>
          <w:szCs w:val="28"/>
        </w:rPr>
        <w:t>Шовда</w:t>
      </w:r>
      <w:proofErr w:type="spellEnd"/>
      <w:r w:rsidRPr="00AD413A">
        <w:rPr>
          <w:rStyle w:val="a4"/>
          <w:b w:val="0"/>
          <w:sz w:val="28"/>
          <w:szCs w:val="28"/>
        </w:rPr>
        <w:t>»</w:t>
      </w:r>
      <w:r w:rsidR="00DB446B">
        <w:rPr>
          <w:rStyle w:val="a4"/>
          <w:b w:val="0"/>
          <w:sz w:val="28"/>
          <w:szCs w:val="28"/>
        </w:rPr>
        <w:t xml:space="preserve"> г. Грозный»</w:t>
      </w:r>
      <w:r w:rsidRPr="00AD413A">
        <w:rPr>
          <w:sz w:val="28"/>
          <w:szCs w:val="28"/>
        </w:rPr>
        <w:t xml:space="preserve"> в со</w:t>
      </w:r>
      <w:r>
        <w:rPr>
          <w:sz w:val="28"/>
          <w:szCs w:val="28"/>
        </w:rPr>
        <w:t xml:space="preserve">ответствии с ФГОС ДО, с учетом </w:t>
      </w:r>
      <w:r w:rsidRPr="00AD413A">
        <w:rPr>
          <w:sz w:val="28"/>
          <w:szCs w:val="28"/>
        </w:rPr>
        <w:t xml:space="preserve">основных принципов, требований к организации и содержанию различных видов музыкальной деятельности в ДОУ, возрастных и индивидуальных особенностей детей дошкольного возраста. 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Рабочая программа по музыкальному развитию детей составлена на основе обязательного минимума содер</w:t>
      </w:r>
      <w:r>
        <w:rPr>
          <w:sz w:val="28"/>
          <w:szCs w:val="28"/>
        </w:rPr>
        <w:t xml:space="preserve">жания по музыкальному развитию </w:t>
      </w:r>
      <w:r w:rsidRPr="00AD413A">
        <w:rPr>
          <w:sz w:val="28"/>
          <w:szCs w:val="28"/>
        </w:rPr>
        <w:t>детей дошкольного возраста.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Рабочая программа описывает курс подготовки по художественно-эстетическому (музыка) развитию детей дошкольного возраста от 3-7 лет. Реализация данной программы осуществляется через фронтальную и </w:t>
      </w:r>
      <w:r w:rsidRPr="00AD413A">
        <w:rPr>
          <w:sz w:val="28"/>
          <w:szCs w:val="28"/>
        </w:rPr>
        <w:lastRenderedPageBreak/>
        <w:t xml:space="preserve">индивидуальную </w:t>
      </w:r>
      <w:r w:rsidR="00DB446B">
        <w:rPr>
          <w:sz w:val="28"/>
          <w:szCs w:val="28"/>
        </w:rPr>
        <w:t>организованно</w:t>
      </w:r>
      <w:r w:rsidRPr="00AD413A">
        <w:rPr>
          <w:sz w:val="28"/>
          <w:szCs w:val="28"/>
        </w:rPr>
        <w:t>-образовательную деятельность педагогов с детьми</w:t>
      </w:r>
      <w:r>
        <w:rPr>
          <w:sz w:val="28"/>
          <w:szCs w:val="28"/>
        </w:rPr>
        <w:t>.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Рабочая программа составлен</w:t>
      </w:r>
      <w:r>
        <w:rPr>
          <w:sz w:val="28"/>
          <w:szCs w:val="28"/>
        </w:rPr>
        <w:t>а  с использованием комплексной</w:t>
      </w:r>
      <w:r w:rsidRPr="00AD413A">
        <w:rPr>
          <w:sz w:val="28"/>
          <w:szCs w:val="28"/>
        </w:rPr>
        <w:t xml:space="preserve"> связи с другими образовательными областями.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sz w:val="28"/>
          <w:szCs w:val="28"/>
        </w:rPr>
        <w:t>Задачами рабочей программы являются:</w:t>
      </w:r>
    </w:p>
    <w:p w:rsidR="00FC4351" w:rsidRPr="00DB446B" w:rsidRDefault="00FC4351" w:rsidP="00FC435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Общее музыкальное развитие.</w:t>
      </w:r>
    </w:p>
    <w:p w:rsidR="00FC4351" w:rsidRPr="00DB446B" w:rsidRDefault="00FC4351" w:rsidP="00FC435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Формирование активного восприятия музыки через систему игровых упражнений, на основе музыкально-игровой деятельности.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sz w:val="28"/>
          <w:szCs w:val="28"/>
        </w:rPr>
        <w:t>Принципы программы музыкального воспитания: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соответствие принципу развивающего образования, целью которого является развитие ребенка;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сочетание принципов научной обоснованности и практической применимости;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соответствие критериям полноты, необходимости и достаточности;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адекватных возрасту формах работы с детьми;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учет принципа интеграции образовательных областей.</w:t>
      </w:r>
    </w:p>
    <w:p w:rsidR="00FC4351" w:rsidRPr="00DB446B" w:rsidRDefault="00FC4351" w:rsidP="00FC435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6B">
        <w:rPr>
          <w:rFonts w:ascii="Times New Roman" w:hAnsi="Times New Roman" w:cs="Times New Roman"/>
          <w:sz w:val="28"/>
          <w:szCs w:val="28"/>
        </w:rPr>
        <w:t>соответствие комплексно-тематическому принципу построения образовательного процесса.</w:t>
      </w:r>
    </w:p>
    <w:p w:rsidR="00FC4351" w:rsidRPr="00DB446B" w:rsidRDefault="00FC4351" w:rsidP="00FC435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C4351" w:rsidRPr="00DB446B" w:rsidRDefault="00FC4351" w:rsidP="00FC4351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B446B">
        <w:rPr>
          <w:sz w:val="28"/>
          <w:szCs w:val="28"/>
        </w:rPr>
        <w:t>Аннотация к рабочей программе инструктора по физической культуре</w:t>
      </w:r>
    </w:p>
    <w:p w:rsidR="00FC4351" w:rsidRPr="00DB446B" w:rsidRDefault="00FC4351" w:rsidP="00FC4351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разработана на основе примерной </w:t>
      </w:r>
      <w:r w:rsidRPr="00AD413A">
        <w:rPr>
          <w:sz w:val="28"/>
          <w:szCs w:val="28"/>
        </w:rPr>
        <w:t>основной образовательной программы дошко</w:t>
      </w:r>
      <w:r>
        <w:rPr>
          <w:sz w:val="28"/>
          <w:szCs w:val="28"/>
        </w:rPr>
        <w:t xml:space="preserve">льного </w:t>
      </w:r>
      <w:r w:rsidRPr="00AD413A">
        <w:rPr>
          <w:sz w:val="28"/>
          <w:szCs w:val="28"/>
        </w:rPr>
        <w:t xml:space="preserve">образования </w:t>
      </w:r>
      <w:r w:rsidRPr="00AD413A">
        <w:rPr>
          <w:color w:val="000000"/>
          <w:sz w:val="28"/>
          <w:szCs w:val="28"/>
          <w:shd w:val="clear" w:color="auto" w:fill="FFFFFF"/>
        </w:rPr>
        <w:t>«От рождения до школы»</w:t>
      </w:r>
      <w:r w:rsidRPr="00AD413A">
        <w:rPr>
          <w:sz w:val="28"/>
          <w:szCs w:val="28"/>
        </w:rPr>
        <w:t xml:space="preserve"> под редакцией </w:t>
      </w:r>
      <w:r w:rsidRPr="00AD413A">
        <w:rPr>
          <w:color w:val="000000"/>
          <w:sz w:val="28"/>
          <w:szCs w:val="28"/>
          <w:shd w:val="clear" w:color="auto" w:fill="FFFFFF"/>
        </w:rPr>
        <w:t>Н.Е.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413A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AD413A">
        <w:rPr>
          <w:color w:val="000000"/>
          <w:sz w:val="28"/>
          <w:szCs w:val="28"/>
          <w:shd w:val="clear" w:color="auto" w:fill="FFFFFF"/>
        </w:rPr>
        <w:t>, Т.С.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Комаровой,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М. А. Васильевой</w:t>
      </w:r>
      <w:r w:rsidRPr="00AD413A">
        <w:rPr>
          <w:sz w:val="28"/>
          <w:szCs w:val="28"/>
        </w:rPr>
        <w:t xml:space="preserve">, образовательной программы </w:t>
      </w:r>
      <w:r w:rsidR="00DB446B">
        <w:rPr>
          <w:rStyle w:val="a4"/>
          <w:b w:val="0"/>
          <w:sz w:val="28"/>
          <w:szCs w:val="28"/>
        </w:rPr>
        <w:t>ГБ</w:t>
      </w:r>
      <w:r w:rsidRPr="00AD413A">
        <w:rPr>
          <w:rStyle w:val="a4"/>
          <w:b w:val="0"/>
          <w:sz w:val="28"/>
          <w:szCs w:val="28"/>
        </w:rPr>
        <w:t>ДОУ «</w:t>
      </w:r>
      <w:r w:rsidR="00DB446B">
        <w:rPr>
          <w:rStyle w:val="a4"/>
          <w:b w:val="0"/>
          <w:sz w:val="28"/>
          <w:szCs w:val="28"/>
        </w:rPr>
        <w:t>Детский сад №1 «</w:t>
      </w:r>
      <w:proofErr w:type="spellStart"/>
      <w:r w:rsidR="00DB446B">
        <w:rPr>
          <w:rStyle w:val="a4"/>
          <w:b w:val="0"/>
          <w:sz w:val="28"/>
          <w:szCs w:val="28"/>
        </w:rPr>
        <w:t>Шовда</w:t>
      </w:r>
      <w:proofErr w:type="spellEnd"/>
      <w:r w:rsidRPr="00AD413A">
        <w:rPr>
          <w:rStyle w:val="a4"/>
          <w:b w:val="0"/>
          <w:sz w:val="28"/>
          <w:szCs w:val="28"/>
        </w:rPr>
        <w:t>»</w:t>
      </w:r>
      <w:r w:rsidR="00DB446B">
        <w:rPr>
          <w:rStyle w:val="a4"/>
          <w:b w:val="0"/>
          <w:sz w:val="28"/>
          <w:szCs w:val="28"/>
        </w:rPr>
        <w:t xml:space="preserve"> г. Грозный»</w:t>
      </w:r>
      <w:r w:rsidRPr="00AD413A">
        <w:rPr>
          <w:sz w:val="28"/>
          <w:szCs w:val="28"/>
        </w:rPr>
        <w:t xml:space="preserve"> в со</w:t>
      </w:r>
      <w:r>
        <w:rPr>
          <w:sz w:val="28"/>
          <w:szCs w:val="28"/>
        </w:rPr>
        <w:t>ответствии с ФГОС ДО</w:t>
      </w:r>
      <w:r w:rsidRPr="00AD413A">
        <w:rPr>
          <w:sz w:val="28"/>
          <w:szCs w:val="28"/>
        </w:rPr>
        <w:t>.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Программа предусматривает решение программных образовательных задач в соответствии с возрастом воспитанников, особое значение придается: - организации самостоятельной двигательной активности детей;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формированию у детей потребности в здоровом образе жизни;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ориентации детей в доступных их пониманию видах спорта;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lastRenderedPageBreak/>
        <w:t xml:space="preserve"> - активному включению родителей в процесс физического воспитания детей.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Работа с детьми 3 – 7 лет традиционно осуществляется в трех направлениях: оздоровительном, образовательном и воспитательном. Эти направления конкретизируют в решении следующих задач: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Оздоровительные задачи: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совершенствовать функции и закаливание организма детей;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формировать опорно-двигательный аппарат и правильную осанку.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Образовательные задачи: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формировать правильные двигательные умения и навыки выполнения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отдельных двигательных действий и в сочетании,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развивать умение быстро переходить от выполнения одних движений к выполнению других;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обеспечивать осознанное овладение движениями;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содействовать развитию пространственных ориентировок;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способствовать воспитанию скоростно-силовых качеств, гибкости, создавать условия для развития ловкости, выносливости;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понимание общего способа выполнения физических упражнений и связи «цель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– результат».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Воспитательные задачи: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вызывать и поддерживать интерес к двигательной деятельности;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приучить к самостоятельному созданию условий для выполнения физических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упражнений;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двигательные отношения со сверстниками в совместной двигательной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деятельности;</w:t>
      </w:r>
    </w:p>
    <w:p w:rsidR="00FC4351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побуждать к проявлению настойчивости при достижении конечного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результата, стремления к качественному выполнению движений;</w:t>
      </w:r>
    </w:p>
    <w:p w:rsidR="00FC4351" w:rsidRPr="00AD413A" w:rsidRDefault="00FC4351" w:rsidP="00FC435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формировать элементарные умения самоорганизации в двигательной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деятельности.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t>Аннотация к рабочей программе педагога-психолога.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Рабочая программа разработана в соответствии с законом «Об образования в РФ» 29 декабря 2012г, 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 требованиями </w:t>
      </w:r>
      <w:proofErr w:type="spellStart"/>
      <w:r w:rsidRPr="00AD413A">
        <w:rPr>
          <w:rStyle w:val="a4"/>
          <w:b w:val="0"/>
          <w:sz w:val="28"/>
          <w:szCs w:val="28"/>
        </w:rPr>
        <w:t>СанПина</w:t>
      </w:r>
      <w:proofErr w:type="spellEnd"/>
      <w:r w:rsidRPr="00AD413A">
        <w:rPr>
          <w:rStyle w:val="a4"/>
          <w:b w:val="0"/>
          <w:sz w:val="28"/>
          <w:szCs w:val="28"/>
        </w:rPr>
        <w:t xml:space="preserve"> 2.4.1.3049-13 от 15 мая </w:t>
      </w:r>
      <w:smartTag w:uri="urn:schemas-microsoft-com:office:smarttags" w:element="metricconverter">
        <w:smartTagPr>
          <w:attr w:name="ProductID" w:val="2013 г"/>
        </w:smartTagPr>
        <w:r w:rsidRPr="00AD413A">
          <w:rPr>
            <w:rStyle w:val="a4"/>
            <w:b w:val="0"/>
            <w:sz w:val="28"/>
            <w:szCs w:val="28"/>
          </w:rPr>
          <w:t>2013 г</w:t>
        </w:r>
      </w:smartTag>
      <w:r w:rsidR="00DB446B">
        <w:rPr>
          <w:rStyle w:val="a4"/>
          <w:b w:val="0"/>
          <w:sz w:val="28"/>
          <w:szCs w:val="28"/>
        </w:rPr>
        <w:t>, Уставом ГБ</w:t>
      </w:r>
      <w:r w:rsidRPr="00AD413A">
        <w:rPr>
          <w:rStyle w:val="a4"/>
          <w:b w:val="0"/>
          <w:sz w:val="28"/>
          <w:szCs w:val="28"/>
        </w:rPr>
        <w:t>ДОУ «</w:t>
      </w:r>
      <w:r w:rsidR="00DB446B">
        <w:rPr>
          <w:rStyle w:val="a4"/>
          <w:b w:val="0"/>
          <w:sz w:val="28"/>
          <w:szCs w:val="28"/>
        </w:rPr>
        <w:t>Детский сад №1 «</w:t>
      </w:r>
      <w:proofErr w:type="spellStart"/>
      <w:r w:rsidR="00DB446B">
        <w:rPr>
          <w:rStyle w:val="a4"/>
          <w:b w:val="0"/>
          <w:sz w:val="28"/>
          <w:szCs w:val="28"/>
        </w:rPr>
        <w:t>Шовда</w:t>
      </w:r>
      <w:proofErr w:type="spellEnd"/>
      <w:r w:rsidRPr="00AD413A">
        <w:rPr>
          <w:rStyle w:val="a4"/>
          <w:b w:val="0"/>
          <w:sz w:val="28"/>
          <w:szCs w:val="28"/>
        </w:rPr>
        <w:t>»</w:t>
      </w:r>
      <w:r w:rsidR="00DB446B">
        <w:rPr>
          <w:rStyle w:val="a4"/>
          <w:b w:val="0"/>
          <w:sz w:val="28"/>
          <w:szCs w:val="28"/>
        </w:rPr>
        <w:t xml:space="preserve"> г. Грозный»</w:t>
      </w:r>
      <w:r w:rsidRPr="00AD413A">
        <w:rPr>
          <w:rStyle w:val="a4"/>
          <w:b w:val="0"/>
          <w:sz w:val="28"/>
          <w:szCs w:val="28"/>
        </w:rPr>
        <w:t xml:space="preserve">, </w:t>
      </w:r>
      <w:r>
        <w:rPr>
          <w:rStyle w:val="a4"/>
          <w:b w:val="0"/>
          <w:sz w:val="28"/>
          <w:szCs w:val="28"/>
        </w:rPr>
        <w:t>о</w:t>
      </w:r>
      <w:r w:rsidRPr="00AD413A">
        <w:rPr>
          <w:rStyle w:val="a4"/>
          <w:b w:val="0"/>
          <w:sz w:val="28"/>
          <w:szCs w:val="28"/>
        </w:rPr>
        <w:t xml:space="preserve">бразовательной программы ДОУ.  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lastRenderedPageBreak/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Pr="00AD413A">
        <w:rPr>
          <w:rStyle w:val="a4"/>
          <w:b w:val="0"/>
          <w:sz w:val="28"/>
          <w:szCs w:val="28"/>
        </w:rPr>
        <w:t>психопрофилактика</w:t>
      </w:r>
      <w:proofErr w:type="spellEnd"/>
      <w:r w:rsidRPr="00AD413A">
        <w:rPr>
          <w:rStyle w:val="a4"/>
          <w:b w:val="0"/>
          <w:sz w:val="28"/>
          <w:szCs w:val="28"/>
        </w:rPr>
        <w:t xml:space="preserve">, психодиагностика, </w:t>
      </w:r>
      <w:proofErr w:type="spellStart"/>
      <w:r w:rsidRPr="00AD413A">
        <w:rPr>
          <w:rStyle w:val="a4"/>
          <w:b w:val="0"/>
          <w:sz w:val="28"/>
          <w:szCs w:val="28"/>
        </w:rPr>
        <w:t>психокоррекция</w:t>
      </w:r>
      <w:proofErr w:type="spellEnd"/>
      <w:r w:rsidRPr="00AD413A">
        <w:rPr>
          <w:rStyle w:val="a4"/>
          <w:b w:val="0"/>
          <w:sz w:val="28"/>
          <w:szCs w:val="28"/>
        </w:rPr>
        <w:t>, психологическое консультирование и поддержка деятельности ДОУ в работе с детьми лет, родителями воспитанников и педагогами ДОУ.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Рабочая программа включает в себя организацию психологического со</w:t>
      </w:r>
      <w:r>
        <w:rPr>
          <w:rStyle w:val="a4"/>
          <w:b w:val="0"/>
          <w:sz w:val="28"/>
          <w:szCs w:val="28"/>
        </w:rPr>
        <w:t>провождения деятельности ДОУ по основным</w:t>
      </w:r>
      <w:r w:rsidRPr="00AD413A">
        <w:rPr>
          <w:rStyle w:val="a4"/>
          <w:b w:val="0"/>
          <w:sz w:val="28"/>
          <w:szCs w:val="28"/>
        </w:rPr>
        <w:t xml:space="preserve"> направлениям – физическому, социально-коммуникативному, познавательному, речево</w:t>
      </w:r>
      <w:r>
        <w:rPr>
          <w:rStyle w:val="a4"/>
          <w:b w:val="0"/>
          <w:sz w:val="28"/>
          <w:szCs w:val="28"/>
        </w:rPr>
        <w:t>му</w:t>
      </w:r>
      <w:r w:rsidRPr="00AD413A">
        <w:rPr>
          <w:rStyle w:val="a4"/>
          <w:b w:val="0"/>
          <w:sz w:val="28"/>
          <w:szCs w:val="28"/>
        </w:rPr>
        <w:t xml:space="preserve"> и художественно-эстетическому, обеспечивает единство воспитательных, развивающих и о</w:t>
      </w:r>
      <w:r>
        <w:rPr>
          <w:rStyle w:val="a4"/>
          <w:b w:val="0"/>
          <w:sz w:val="28"/>
          <w:szCs w:val="28"/>
        </w:rPr>
        <w:t>бучающих целей и задач процесса</w:t>
      </w:r>
      <w:r w:rsidRPr="00AD413A">
        <w:rPr>
          <w:rStyle w:val="a4"/>
          <w:b w:val="0"/>
          <w:sz w:val="28"/>
          <w:szCs w:val="28"/>
        </w:rPr>
        <w:t xml:space="preserve"> образования.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Учитывая специфику профессиональной деятельности педагога-психолога ДОУ, –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Содержание рабочей программы реализуется с учетом возрастных особенностей дошкольников и спецификой ДОУ.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Цель программы – </w:t>
      </w:r>
      <w:r w:rsidRPr="00AD413A">
        <w:rPr>
          <w:rStyle w:val="a4"/>
          <w:b w:val="0"/>
          <w:sz w:val="28"/>
          <w:szCs w:val="28"/>
        </w:rPr>
        <w:t>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Данная цель конкретизируется в следующих задачах: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предупреждать возникновение проблем развития ребенка;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оказать помощь (содействие) ребенку в решении актуальных задач развития.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повышать психолого-педагогическую компетентность (психологическую культуру) родителей воспитанников и педагогов;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обеспечить психологическое сопровождение разработки и реализации образовательных программ и развития ДОУ в целом.</w:t>
      </w:r>
    </w:p>
    <w:p w:rsidR="00FC4351" w:rsidRPr="00AD413A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Таким образом, решение программных задач осуществ</w:t>
      </w:r>
      <w:r>
        <w:rPr>
          <w:rStyle w:val="a4"/>
          <w:b w:val="0"/>
          <w:sz w:val="28"/>
          <w:szCs w:val="28"/>
        </w:rPr>
        <w:t xml:space="preserve">ляется </w:t>
      </w:r>
      <w:r w:rsidRPr="00AD413A">
        <w:rPr>
          <w:rStyle w:val="a4"/>
          <w:b w:val="0"/>
          <w:sz w:val="28"/>
          <w:szCs w:val="28"/>
        </w:rPr>
        <w:t>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FC4351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 xml:space="preserve">Содержание рабочей программы включает совокупность образовательных областей, которые обеспечивают разностороннее развитие </w:t>
      </w:r>
      <w:r w:rsidRPr="00AD413A">
        <w:rPr>
          <w:rStyle w:val="a4"/>
          <w:b w:val="0"/>
          <w:sz w:val="28"/>
          <w:szCs w:val="28"/>
        </w:rPr>
        <w:lastRenderedPageBreak/>
        <w:t>детей с учетом их возрастных и индивидуальных особенностей по основным направлениям.</w:t>
      </w:r>
    </w:p>
    <w:p w:rsidR="006752E1" w:rsidRDefault="006752E1" w:rsidP="006752E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Pr="00041AAE">
        <w:rPr>
          <w:rStyle w:val="a4"/>
          <w:sz w:val="28"/>
          <w:szCs w:val="28"/>
        </w:rPr>
        <w:t>Ан</w:t>
      </w:r>
      <w:r>
        <w:rPr>
          <w:rStyle w:val="a4"/>
          <w:sz w:val="28"/>
          <w:szCs w:val="28"/>
        </w:rPr>
        <w:t>но</w:t>
      </w:r>
      <w:r w:rsidRPr="00041AAE">
        <w:rPr>
          <w:rStyle w:val="a4"/>
          <w:sz w:val="28"/>
          <w:szCs w:val="28"/>
        </w:rPr>
        <w:t>тация к рабочей программе учителя-логопеда.</w:t>
      </w:r>
    </w:p>
    <w:p w:rsidR="006752E1" w:rsidRPr="00041AAE" w:rsidRDefault="006752E1" w:rsidP="006752E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752E1" w:rsidRPr="006752E1" w:rsidRDefault="006752E1" w:rsidP="006752E1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18"/>
          <w:szCs w:val="16"/>
        </w:rPr>
      </w:pPr>
      <w:r w:rsidRPr="006752E1">
        <w:rPr>
          <w:sz w:val="28"/>
        </w:rPr>
        <w:t>Общее недоразвитие речи (ОНР) у детей с нормальным слухом и сохранным интеллектом представляет собой системное нарушение речевой деятельности, сложные речевые рас</w:t>
      </w:r>
      <w:r w:rsidRPr="006752E1">
        <w:rPr>
          <w:sz w:val="28"/>
        </w:rPr>
        <w:softHyphen/>
        <w:t xml:space="preserve">стройства, при которых у детей нарушено формирование всех компонентов речевой системы, касающихся и звуковой, и смысловой сторон (Левина Р.Е., Филичева Т.Б., Чиркина Г.В.). Речевая недостаточность при общем недоразвитии речи у дошкольников определяется четырьмя уровнями речевого развития и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Р.Е., </w:t>
      </w:r>
      <w:proofErr w:type="spellStart"/>
      <w:r w:rsidRPr="006752E1">
        <w:rPr>
          <w:sz w:val="28"/>
        </w:rPr>
        <w:t>ФиличеваТ.Б</w:t>
      </w:r>
      <w:proofErr w:type="spellEnd"/>
      <w:r w:rsidRPr="006752E1">
        <w:rPr>
          <w:sz w:val="28"/>
        </w:rPr>
        <w:t>., Чиркина Г.В.). Попадая в общеобразовательную школу, такие дети становятся неуспевающими учениками только из-за своего аномального речевого развития, что препятствует формированию их полноценной учебной деятельности.</w:t>
      </w:r>
    </w:p>
    <w:p w:rsidR="006752E1" w:rsidRPr="006752E1" w:rsidRDefault="006752E1" w:rsidP="006752E1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6"/>
        </w:rPr>
      </w:pPr>
      <w:r w:rsidRPr="006752E1">
        <w:rPr>
          <w:rStyle w:val="a4"/>
          <w:sz w:val="28"/>
        </w:rPr>
        <w:t>Исходной методологической основой</w:t>
      </w:r>
      <w:r w:rsidRPr="006752E1">
        <w:rPr>
          <w:sz w:val="28"/>
        </w:rPr>
        <w:t xml:space="preserve"> программы являются положения, разработанные в отечественной логопедии </w:t>
      </w:r>
      <w:proofErr w:type="spellStart"/>
      <w:r w:rsidRPr="006752E1">
        <w:rPr>
          <w:sz w:val="28"/>
        </w:rPr>
        <w:t>Л.С.Выготским</w:t>
      </w:r>
      <w:proofErr w:type="spellEnd"/>
      <w:r w:rsidRPr="006752E1">
        <w:rPr>
          <w:sz w:val="28"/>
        </w:rPr>
        <w:t xml:space="preserve">, </w:t>
      </w:r>
      <w:proofErr w:type="spellStart"/>
      <w:r w:rsidRPr="006752E1">
        <w:rPr>
          <w:sz w:val="28"/>
        </w:rPr>
        <w:t>Р.Е.Левиной</w:t>
      </w:r>
      <w:proofErr w:type="spellEnd"/>
      <w:r w:rsidRPr="006752E1">
        <w:rPr>
          <w:sz w:val="28"/>
        </w:rPr>
        <w:t xml:space="preserve">, </w:t>
      </w:r>
      <w:proofErr w:type="spellStart"/>
      <w:r w:rsidRPr="006752E1">
        <w:rPr>
          <w:sz w:val="28"/>
        </w:rPr>
        <w:t>В.И.Лубовским</w:t>
      </w:r>
      <w:proofErr w:type="spellEnd"/>
      <w:r w:rsidRPr="006752E1">
        <w:rPr>
          <w:sz w:val="28"/>
        </w:rPr>
        <w:t xml:space="preserve">, </w:t>
      </w:r>
      <w:proofErr w:type="spellStart"/>
      <w:r w:rsidRPr="006752E1">
        <w:rPr>
          <w:sz w:val="28"/>
        </w:rPr>
        <w:t>Л.Е.Журовой</w:t>
      </w:r>
      <w:proofErr w:type="spellEnd"/>
      <w:r w:rsidRPr="006752E1">
        <w:rPr>
          <w:sz w:val="28"/>
        </w:rPr>
        <w:t xml:space="preserve">, </w:t>
      </w:r>
      <w:proofErr w:type="spellStart"/>
      <w:r w:rsidRPr="006752E1">
        <w:rPr>
          <w:sz w:val="28"/>
        </w:rPr>
        <w:t>Т.Б.Филичивой</w:t>
      </w:r>
      <w:proofErr w:type="spellEnd"/>
      <w:r w:rsidRPr="006752E1">
        <w:rPr>
          <w:sz w:val="28"/>
        </w:rPr>
        <w:t xml:space="preserve">, </w:t>
      </w:r>
      <w:proofErr w:type="spellStart"/>
      <w:r w:rsidRPr="006752E1">
        <w:rPr>
          <w:sz w:val="28"/>
        </w:rPr>
        <w:t>Г.В.Чиркиной</w:t>
      </w:r>
      <w:proofErr w:type="spellEnd"/>
      <w:r w:rsidRPr="006752E1">
        <w:rPr>
          <w:sz w:val="28"/>
        </w:rPr>
        <w:t xml:space="preserve"> и другими.</w:t>
      </w:r>
    </w:p>
    <w:p w:rsidR="006752E1" w:rsidRPr="006752E1" w:rsidRDefault="006752E1" w:rsidP="006752E1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6"/>
        </w:rPr>
      </w:pPr>
      <w:r w:rsidRPr="006752E1">
        <w:rPr>
          <w:rStyle w:val="a4"/>
          <w:sz w:val="28"/>
        </w:rPr>
        <w:t>Планирование данной рабочей программы</w:t>
      </w:r>
      <w:r w:rsidRPr="006752E1">
        <w:rPr>
          <w:sz w:val="28"/>
        </w:rPr>
        <w:t xml:space="preserve"> </w:t>
      </w:r>
      <w:r w:rsidRPr="006752E1">
        <w:rPr>
          <w:rStyle w:val="a4"/>
          <w:sz w:val="28"/>
        </w:rPr>
        <w:t xml:space="preserve">составлено на основе </w:t>
      </w:r>
      <w:r w:rsidRPr="006752E1">
        <w:rPr>
          <w:sz w:val="28"/>
        </w:rPr>
        <w:t xml:space="preserve">«Программы логопедической работы  по преодолению общего недоразвития речи у детей» Т.Б. Филичевой, Г.В. Чиркиной, на основе  </w:t>
      </w:r>
      <w:r w:rsidRPr="006752E1">
        <w:rPr>
          <w:rStyle w:val="a4"/>
          <w:b w:val="0"/>
          <w:sz w:val="28"/>
        </w:rPr>
        <w:t>образовательной программы дошкольного образования ДОУ</w:t>
      </w:r>
      <w:r w:rsidRPr="006752E1">
        <w:rPr>
          <w:sz w:val="28"/>
        </w:rPr>
        <w:t xml:space="preserve"> и </w:t>
      </w:r>
      <w:proofErr w:type="spellStart"/>
      <w:r w:rsidRPr="006752E1">
        <w:rPr>
          <w:sz w:val="28"/>
        </w:rPr>
        <w:t>коррекционно</w:t>
      </w:r>
      <w:proofErr w:type="spellEnd"/>
      <w:r w:rsidRPr="006752E1">
        <w:rPr>
          <w:sz w:val="28"/>
        </w:rPr>
        <w:t xml:space="preserve"> – развивающих программ с учетом профиля логопедического пункта, возраста детей, а также учитывая  </w:t>
      </w:r>
      <w:proofErr w:type="spellStart"/>
      <w:r w:rsidRPr="006752E1">
        <w:rPr>
          <w:sz w:val="28"/>
        </w:rPr>
        <w:t>логокоррекционный</w:t>
      </w:r>
      <w:proofErr w:type="spellEnd"/>
      <w:r w:rsidRPr="006752E1">
        <w:rPr>
          <w:sz w:val="28"/>
        </w:rPr>
        <w:t xml:space="preserve"> опыт работы, представленный в современных коррекционно-развивающих программах Министерства Образования РФ, научно-методических рекомендациях Т.Б.Филичевой, Г.В.Чиркиной, Шевченко и др.</w:t>
      </w:r>
    </w:p>
    <w:p w:rsidR="006752E1" w:rsidRPr="006752E1" w:rsidRDefault="006752E1" w:rsidP="006752E1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6"/>
        </w:rPr>
      </w:pPr>
      <w:r w:rsidRPr="006752E1">
        <w:rPr>
          <w:sz w:val="28"/>
        </w:rPr>
        <w:t>Установление причин речевых нарушений, квалификации их характера, степени выраженности, структуры речевого дефекта позволяют определить цель, задачи, содержание и формы логопедического воздействия.</w:t>
      </w:r>
    </w:p>
    <w:p w:rsidR="006752E1" w:rsidRPr="006752E1" w:rsidRDefault="006752E1" w:rsidP="006752E1">
      <w:pPr>
        <w:pStyle w:val="a3"/>
        <w:spacing w:before="0" w:beforeAutospacing="0" w:after="0" w:afterAutospacing="0"/>
        <w:jc w:val="both"/>
        <w:rPr>
          <w:sz w:val="28"/>
        </w:rPr>
      </w:pPr>
      <w:r w:rsidRPr="006752E1">
        <w:rPr>
          <w:rStyle w:val="a4"/>
          <w:sz w:val="28"/>
        </w:rPr>
        <w:t>Целью данной Программы</w:t>
      </w:r>
      <w:r w:rsidRPr="006752E1">
        <w:rPr>
          <w:sz w:val="28"/>
        </w:rPr>
        <w:t xml:space="preserve"> является построение системы коррекционно-развивающей работы с детьми с общим недоразвитием речи в возрасте с 5 до 7 лет.</w:t>
      </w:r>
    </w:p>
    <w:p w:rsidR="006752E1" w:rsidRDefault="006752E1" w:rsidP="006752E1">
      <w:pPr>
        <w:pStyle w:val="a3"/>
        <w:spacing w:before="0" w:beforeAutospacing="0" w:after="0" w:afterAutospacing="0"/>
        <w:jc w:val="both"/>
        <w:rPr>
          <w:sz w:val="28"/>
        </w:rPr>
      </w:pPr>
      <w:r w:rsidRPr="006752E1">
        <w:rPr>
          <w:sz w:val="28"/>
        </w:rPr>
        <w:t xml:space="preserve">       Коррекционно-развивающая работа строится на </w:t>
      </w:r>
      <w:proofErr w:type="spellStart"/>
      <w:r w:rsidRPr="006752E1">
        <w:rPr>
          <w:sz w:val="28"/>
        </w:rPr>
        <w:t>общедидакти</w:t>
      </w:r>
      <w:r w:rsidRPr="006752E1">
        <w:rPr>
          <w:sz w:val="28"/>
        </w:rPr>
        <w:softHyphen/>
        <w:t>ческих</w:t>
      </w:r>
      <w:proofErr w:type="spellEnd"/>
      <w:r w:rsidRPr="006752E1">
        <w:rPr>
          <w:sz w:val="28"/>
        </w:rPr>
        <w:t xml:space="preserve"> и специфических </w:t>
      </w:r>
      <w:r w:rsidRPr="006752E1">
        <w:rPr>
          <w:rStyle w:val="a4"/>
          <w:b w:val="0"/>
          <w:sz w:val="28"/>
        </w:rPr>
        <w:t>принципах</w:t>
      </w:r>
      <w:r w:rsidRPr="006752E1">
        <w:rPr>
          <w:b/>
          <w:sz w:val="28"/>
        </w:rPr>
        <w:t>.</w:t>
      </w:r>
      <w:r w:rsidRPr="006752E1">
        <w:rPr>
          <w:sz w:val="28"/>
        </w:rPr>
        <w:t xml:space="preserve"> Программа имеет в своей основе также прин</w:t>
      </w:r>
      <w:r w:rsidRPr="006752E1">
        <w:rPr>
          <w:sz w:val="28"/>
        </w:rPr>
        <w:softHyphen/>
        <w:t>ципы систематичности и взаимосвязи учебного материала, его конкретности и доступности, постепенности, концентриче</w:t>
      </w:r>
      <w:r w:rsidRPr="006752E1">
        <w:rPr>
          <w:sz w:val="28"/>
        </w:rPr>
        <w:softHyphen/>
        <w:t>ского наращивания информации в каждой из последующих возрастных групп по всем направлениям работы, что позволя</w:t>
      </w:r>
      <w:r w:rsidRPr="006752E1">
        <w:rPr>
          <w:sz w:val="28"/>
        </w:rPr>
        <w:softHyphen/>
        <w:t>ет ребенку опираться на уже имеющиеся у него знания и умения, и в конечном итоге обеспечивает поступательное раз</w:t>
      </w:r>
      <w:r w:rsidRPr="006752E1">
        <w:rPr>
          <w:sz w:val="28"/>
        </w:rPr>
        <w:softHyphen/>
        <w:t>витие.</w:t>
      </w:r>
    </w:p>
    <w:p w:rsidR="00AD1ECB" w:rsidRDefault="00AD1ECB" w:rsidP="006752E1">
      <w:pPr>
        <w:pStyle w:val="a3"/>
        <w:spacing w:before="0" w:beforeAutospacing="0" w:after="0" w:afterAutospacing="0"/>
        <w:jc w:val="both"/>
        <w:rPr>
          <w:sz w:val="28"/>
        </w:rPr>
      </w:pPr>
    </w:p>
    <w:p w:rsidR="00AD1ECB" w:rsidRDefault="00AD1ECB" w:rsidP="006752E1">
      <w:pPr>
        <w:pStyle w:val="a3"/>
        <w:spacing w:before="0" w:beforeAutospacing="0" w:after="0" w:afterAutospacing="0"/>
        <w:jc w:val="both"/>
        <w:rPr>
          <w:sz w:val="28"/>
        </w:rPr>
      </w:pPr>
    </w:p>
    <w:p w:rsidR="00AD1ECB" w:rsidRDefault="00AD1ECB" w:rsidP="006752E1">
      <w:pPr>
        <w:pStyle w:val="a3"/>
        <w:spacing w:before="0" w:beforeAutospacing="0" w:after="0" w:afterAutospacing="0"/>
        <w:jc w:val="both"/>
        <w:rPr>
          <w:sz w:val="28"/>
        </w:rPr>
      </w:pPr>
    </w:p>
    <w:p w:rsidR="00AD1ECB" w:rsidRDefault="00AD1ECB" w:rsidP="006752E1">
      <w:pPr>
        <w:pStyle w:val="a3"/>
        <w:spacing w:before="0" w:beforeAutospacing="0" w:after="0" w:afterAutospacing="0"/>
        <w:jc w:val="both"/>
        <w:rPr>
          <w:sz w:val="28"/>
        </w:rPr>
      </w:pPr>
    </w:p>
    <w:p w:rsidR="00AD1ECB" w:rsidRPr="00AD1ECB" w:rsidRDefault="00AD1ECB" w:rsidP="00AD1ECB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D1ECB">
        <w:rPr>
          <w:b/>
          <w:sz w:val="28"/>
        </w:rPr>
        <w:t>Аннотация к Рабочей программе учителя-дефектолога</w:t>
      </w:r>
    </w:p>
    <w:p w:rsidR="00E231EB" w:rsidRDefault="00AD1ECB" w:rsidP="006752E1">
      <w:pPr>
        <w:pStyle w:val="a3"/>
        <w:spacing w:before="0" w:beforeAutospacing="0" w:after="0" w:afterAutospacing="0"/>
        <w:jc w:val="both"/>
        <w:rPr>
          <w:sz w:val="28"/>
        </w:rPr>
      </w:pPr>
      <w:r w:rsidRPr="00AD1ECB">
        <w:rPr>
          <w:sz w:val="28"/>
        </w:rPr>
        <w:t xml:space="preserve">Рабочая программа – локальный акт образовательного учреждения, разработана специалистом сопровождения образования детей с ОВЗ (учителем - дефектологом) </w:t>
      </w:r>
      <w:r w:rsidR="00E231EB">
        <w:rPr>
          <w:sz w:val="28"/>
        </w:rPr>
        <w:t>Государственног</w:t>
      </w:r>
      <w:r w:rsidRPr="00AD1ECB">
        <w:rPr>
          <w:sz w:val="28"/>
        </w:rPr>
        <w:t xml:space="preserve">о бюджетного дошкольного образовательного учреждения </w:t>
      </w:r>
      <w:r w:rsidR="00E231EB">
        <w:rPr>
          <w:sz w:val="28"/>
        </w:rPr>
        <w:t>«Детский сад №1 «</w:t>
      </w:r>
      <w:proofErr w:type="spellStart"/>
      <w:r w:rsidR="00E231EB">
        <w:rPr>
          <w:sz w:val="28"/>
        </w:rPr>
        <w:t>Шовда</w:t>
      </w:r>
      <w:proofErr w:type="spellEnd"/>
      <w:r w:rsidR="00E231EB">
        <w:rPr>
          <w:sz w:val="28"/>
        </w:rPr>
        <w:t>» г. Грозный»</w:t>
      </w:r>
      <w:r w:rsidRPr="00AD1ECB">
        <w:rPr>
          <w:sz w:val="28"/>
        </w:rPr>
        <w:t xml:space="preserve"> и предназначена для работы с детьми дошкольного возраста с задержкой психического развития. Рабочая программа разработана, утверждена и реализуется ДОУ в соответствии с ФГОС ДО, с учётом Адаптированной основной образовательной программы ДОУ, Примерной общеобразовательной программой дошкольного образования «От рождения до школы» под ред. </w:t>
      </w:r>
      <w:proofErr w:type="spellStart"/>
      <w:r w:rsidRPr="00AD1ECB">
        <w:rPr>
          <w:sz w:val="28"/>
        </w:rPr>
        <w:t>Н.Е.Вераксы</w:t>
      </w:r>
      <w:proofErr w:type="spellEnd"/>
      <w:r w:rsidRPr="00AD1ECB">
        <w:rPr>
          <w:sz w:val="28"/>
        </w:rPr>
        <w:t xml:space="preserve">, </w:t>
      </w:r>
      <w:proofErr w:type="spellStart"/>
      <w:r w:rsidRPr="00AD1ECB">
        <w:rPr>
          <w:sz w:val="28"/>
        </w:rPr>
        <w:t>Т.С.Комаровой</w:t>
      </w:r>
      <w:proofErr w:type="spellEnd"/>
      <w:r w:rsidRPr="00AD1ECB">
        <w:rPr>
          <w:sz w:val="28"/>
        </w:rPr>
        <w:t xml:space="preserve">, </w:t>
      </w:r>
      <w:proofErr w:type="spellStart"/>
      <w:r w:rsidRPr="00AD1ECB">
        <w:rPr>
          <w:sz w:val="28"/>
        </w:rPr>
        <w:t>М.А.Васильевой</w:t>
      </w:r>
      <w:proofErr w:type="spellEnd"/>
      <w:r w:rsidRPr="00AD1ECB">
        <w:rPr>
          <w:sz w:val="28"/>
        </w:rPr>
        <w:t xml:space="preserve">, а </w:t>
      </w:r>
      <w:proofErr w:type="gramStart"/>
      <w:r w:rsidRPr="00AD1ECB">
        <w:rPr>
          <w:sz w:val="28"/>
        </w:rPr>
        <w:t>так же</w:t>
      </w:r>
      <w:proofErr w:type="gramEnd"/>
      <w:r w:rsidRPr="00AD1ECB">
        <w:rPr>
          <w:sz w:val="28"/>
        </w:rPr>
        <w:t xml:space="preserve"> с учетом программ и методических материалов «Подготовка к школе детей с задержкой психического развития» под общей ред. С.Г. Шевченко. Программа составлена в соответствии с требованиями основных нормативных документов, позволяет построить систему работы с детьми с ЗПР по познавательному развитию на основе активизации разных видов детской деятельности воспитанников, полного взаимодействия и преемственности в работе всех специалистов ДОУ и родителей (законных представителей) дошкольников. Рабочая программа включает в себя три раздела: целевой, содержательный и организационный. Целевой раздел включает в себя следующие разделы: пояснительную записку, цели и задачи реализации Программы, принципы и подходы к формированию и реализации Программы, характеристику особенностей развития детей дошкольного возраста с задержкой психического развития, планируемые результаты освоения Программы Целью Рабочей программы является повышение социального статуса воспитанников старшего дошкольного возраста с задержкой психического развития, формирование у детей целостной картины мира в соответствие с программным содержанием, всестороннее развитие и коррекция психических процессов и речи, развитие положительных личностных качеств с учетом способностей и возможностей детей с ЗПР. Задачи: </w:t>
      </w:r>
    </w:p>
    <w:p w:rsidR="00E231EB" w:rsidRDefault="00AD1ECB" w:rsidP="006752E1">
      <w:pPr>
        <w:pStyle w:val="a3"/>
        <w:spacing w:before="0" w:beforeAutospacing="0" w:after="0" w:afterAutospacing="0"/>
        <w:jc w:val="both"/>
        <w:rPr>
          <w:sz w:val="28"/>
        </w:rPr>
      </w:pPr>
      <w:r w:rsidRPr="00AD1ECB">
        <w:rPr>
          <w:sz w:val="28"/>
        </w:rPr>
        <w:t>1. Осуществление комплексной диагностики, определение путей коррекции познавательной сферы и развития психических процессов детей с задержкой психического развития, профилактики психических нарушений.</w:t>
      </w:r>
    </w:p>
    <w:p w:rsidR="00E231EB" w:rsidRDefault="00AD1ECB" w:rsidP="006752E1">
      <w:pPr>
        <w:pStyle w:val="a3"/>
        <w:spacing w:before="0" w:beforeAutospacing="0" w:after="0" w:afterAutospacing="0"/>
        <w:jc w:val="both"/>
        <w:rPr>
          <w:sz w:val="28"/>
        </w:rPr>
      </w:pPr>
      <w:r w:rsidRPr="00AD1ECB">
        <w:rPr>
          <w:sz w:val="28"/>
        </w:rPr>
        <w:t xml:space="preserve"> 2. Подбор задач и содержания образовательной работы с детьми в соответствии с </w:t>
      </w:r>
      <w:proofErr w:type="spellStart"/>
      <w:proofErr w:type="gramStart"/>
      <w:r w:rsidRPr="00AD1ECB">
        <w:rPr>
          <w:sz w:val="28"/>
        </w:rPr>
        <w:t>психо</w:t>
      </w:r>
      <w:proofErr w:type="spellEnd"/>
      <w:r w:rsidRPr="00AD1ECB">
        <w:rPr>
          <w:sz w:val="28"/>
        </w:rPr>
        <w:t>-физическими</w:t>
      </w:r>
      <w:proofErr w:type="gramEnd"/>
      <w:r w:rsidRPr="00AD1ECB">
        <w:rPr>
          <w:sz w:val="28"/>
        </w:rPr>
        <w:t xml:space="preserve"> особенностями детей с задержкой психического развития, возрастными особенностями. </w:t>
      </w:r>
    </w:p>
    <w:p w:rsidR="00E231EB" w:rsidRDefault="00AD1ECB" w:rsidP="006752E1">
      <w:pPr>
        <w:pStyle w:val="a3"/>
        <w:spacing w:before="0" w:beforeAutospacing="0" w:after="0" w:afterAutospacing="0"/>
        <w:jc w:val="both"/>
        <w:rPr>
          <w:sz w:val="28"/>
        </w:rPr>
      </w:pPr>
      <w:r w:rsidRPr="00AD1ECB">
        <w:rPr>
          <w:sz w:val="28"/>
        </w:rPr>
        <w:t xml:space="preserve">3. Подбор, систематизация и совершенствование методов и приемов работы учителя - дефектолога с детьми в соответствии с задачами, содержанием образовательной работы с детьми. </w:t>
      </w:r>
    </w:p>
    <w:p w:rsidR="00E231EB" w:rsidRDefault="00AD1ECB" w:rsidP="006752E1">
      <w:pPr>
        <w:pStyle w:val="a3"/>
        <w:spacing w:before="0" w:beforeAutospacing="0" w:after="0" w:afterAutospacing="0"/>
        <w:jc w:val="both"/>
        <w:rPr>
          <w:sz w:val="28"/>
        </w:rPr>
      </w:pPr>
      <w:r w:rsidRPr="00AD1ECB">
        <w:rPr>
          <w:sz w:val="28"/>
        </w:rPr>
        <w:t>4. Коррекция познавательной сферы, психических процессов детей с задержкой психического развития.</w:t>
      </w:r>
    </w:p>
    <w:p w:rsidR="00E231EB" w:rsidRDefault="00AD1ECB" w:rsidP="006752E1">
      <w:pPr>
        <w:pStyle w:val="a3"/>
        <w:spacing w:before="0" w:beforeAutospacing="0" w:after="0" w:afterAutospacing="0"/>
        <w:jc w:val="both"/>
        <w:rPr>
          <w:sz w:val="28"/>
        </w:rPr>
      </w:pPr>
      <w:r w:rsidRPr="00AD1ECB">
        <w:rPr>
          <w:sz w:val="28"/>
        </w:rPr>
        <w:lastRenderedPageBreak/>
        <w:t xml:space="preserve"> 5. Всестороннее развитие детей с задержкой психического развития с учетом индивидуальных особенностей, возможностей и потребностей дошкольников. </w:t>
      </w:r>
    </w:p>
    <w:p w:rsidR="00E231EB" w:rsidRDefault="00AD1ECB" w:rsidP="006752E1">
      <w:pPr>
        <w:pStyle w:val="a3"/>
        <w:spacing w:before="0" w:beforeAutospacing="0" w:after="0" w:afterAutospacing="0"/>
        <w:jc w:val="both"/>
        <w:rPr>
          <w:sz w:val="28"/>
        </w:rPr>
      </w:pPr>
      <w:r w:rsidRPr="00AD1ECB">
        <w:rPr>
          <w:sz w:val="28"/>
        </w:rPr>
        <w:t xml:space="preserve">6. Обеспечение условия для социализации детей с проблемами развития. </w:t>
      </w:r>
    </w:p>
    <w:p w:rsidR="00E231EB" w:rsidRDefault="00AD1ECB" w:rsidP="006752E1">
      <w:pPr>
        <w:pStyle w:val="a3"/>
        <w:spacing w:before="0" w:beforeAutospacing="0" w:after="0" w:afterAutospacing="0"/>
        <w:jc w:val="both"/>
        <w:rPr>
          <w:sz w:val="28"/>
        </w:rPr>
      </w:pPr>
      <w:r w:rsidRPr="00AD1ECB">
        <w:rPr>
          <w:sz w:val="28"/>
        </w:rPr>
        <w:t>7. Обеспечение оптимального включения семей воспитанников с ОВЗ в коррекционно-педагогический процесс.</w:t>
      </w:r>
    </w:p>
    <w:p w:rsidR="00E231EB" w:rsidRDefault="00AD1ECB" w:rsidP="00E231EB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AD1ECB">
        <w:rPr>
          <w:sz w:val="28"/>
        </w:rPr>
        <w:t xml:space="preserve"> В соответствии с ФГОС ДО в Программе учитываются: - индивидуальные потребности ребенка с речевыми нарушениями, связанные с его жизненной ситуацией и состоянием здоровья, определяющие особые условия получения им образования, - возрастная адекватность дошкольного образования, - построение образовательной деятельности на основе индивидуальных особенностей каждого ребенка, когда сам ребенок становится субъектом образования, - возможности освоения ребенком с нарушениями речи Программы на разных этапах ее реализации, - специальные условия для получения образования детьми с речевыми нарушениями, в том числе использование специальных методов, методических пособий и дидактических материалов, проведение подгрупповых и индивид</w:t>
      </w:r>
      <w:r w:rsidR="00E231EB">
        <w:rPr>
          <w:sz w:val="28"/>
        </w:rPr>
        <w:t>уальных коррекционных занятий (О</w:t>
      </w:r>
      <w:r w:rsidRPr="00AD1ECB">
        <w:rPr>
          <w:sz w:val="28"/>
        </w:rPr>
        <w:t>ОД) и осуществление квалифицированной коррекции нарушений их развития.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(образовательного периода). Содержательный раздел включает в себя: описание образовательной деятельности в соответствии с возрастными особенностями детей дошкольного возраста с ЗПР (требования программы), особенности организации образовательного процесса учителя-дефектолога (</w:t>
      </w:r>
      <w:proofErr w:type="spellStart"/>
      <w:r w:rsidRPr="00AD1ECB">
        <w:rPr>
          <w:sz w:val="28"/>
        </w:rPr>
        <w:t>учебнотематический</w:t>
      </w:r>
      <w:proofErr w:type="spellEnd"/>
      <w:r w:rsidRPr="00AD1ECB">
        <w:rPr>
          <w:sz w:val="28"/>
        </w:rPr>
        <w:t xml:space="preserve"> план работы на один учебный год), формы, способы и методы реализации программы, особенности взаимодействия учителя-дефектолога с семьями воспитанников и особенности взаимодействия специалистов и воспитателей ДОУ. В программе представлен подробный учебно-тематический план работы по разделам на учебный год, в соответствии с программными требованиями, индивидуальными психофизическими особенностями и возрастом воспитанников с задержкой психического развития. Основные направления работы учителя-дефектолога: 1- Ознакомление с окружающим миром и развитие речи. </w:t>
      </w:r>
    </w:p>
    <w:p w:rsidR="00AD1ECB" w:rsidRPr="00AD1ECB" w:rsidRDefault="00AD1ECB" w:rsidP="00E231EB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16"/>
        </w:rPr>
      </w:pPr>
      <w:r w:rsidRPr="00AD1ECB">
        <w:rPr>
          <w:sz w:val="28"/>
        </w:rPr>
        <w:t>2 - Развитие элементарных математическ</w:t>
      </w:r>
      <w:r w:rsidR="00E231EB">
        <w:rPr>
          <w:sz w:val="28"/>
        </w:rPr>
        <w:t>их представлений.</w:t>
      </w:r>
    </w:p>
    <w:p w:rsidR="00FC4351" w:rsidRPr="00AD1ECB" w:rsidRDefault="00FC4351" w:rsidP="00FC435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36"/>
          <w:szCs w:val="28"/>
        </w:rPr>
      </w:pPr>
    </w:p>
    <w:p w:rsidR="00CA731F" w:rsidRPr="00AD1ECB" w:rsidRDefault="00CA731F">
      <w:pPr>
        <w:rPr>
          <w:sz w:val="28"/>
        </w:rPr>
      </w:pPr>
    </w:p>
    <w:sectPr w:rsidR="00CA731F" w:rsidRPr="00AD1ECB" w:rsidSect="00AD413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47F5"/>
    <w:multiLevelType w:val="multilevel"/>
    <w:tmpl w:val="AA5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D92E76"/>
    <w:multiLevelType w:val="hybridMultilevel"/>
    <w:tmpl w:val="47504AD4"/>
    <w:lvl w:ilvl="0" w:tplc="4FF84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51FBD"/>
    <w:multiLevelType w:val="multilevel"/>
    <w:tmpl w:val="A988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351"/>
    <w:rsid w:val="00323ACD"/>
    <w:rsid w:val="004524EA"/>
    <w:rsid w:val="006752E1"/>
    <w:rsid w:val="00AD1ECB"/>
    <w:rsid w:val="00BC11F8"/>
    <w:rsid w:val="00CA731F"/>
    <w:rsid w:val="00DB446B"/>
    <w:rsid w:val="00E231EB"/>
    <w:rsid w:val="00F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D0E021"/>
  <w15:docId w15:val="{C8A7E901-6DEC-492D-A281-2BCFA9C3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C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C4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3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C43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FC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FC4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WayService</dc:creator>
  <cp:keywords/>
  <dc:description/>
  <cp:lastModifiedBy>Admin</cp:lastModifiedBy>
  <cp:revision>9</cp:revision>
  <dcterms:created xsi:type="dcterms:W3CDTF">2019-02-08T11:44:00Z</dcterms:created>
  <dcterms:modified xsi:type="dcterms:W3CDTF">2019-02-08T13:37:00Z</dcterms:modified>
</cp:coreProperties>
</file>