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757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5670"/>
        <w:gridCol w:w="5670"/>
      </w:tblGrid>
      <w:tr w:rsidR="00C64851" w:rsidRPr="00575A08" w:rsidTr="00C92C59">
        <w:tc>
          <w:tcPr>
            <w:tcW w:w="6237" w:type="dxa"/>
          </w:tcPr>
          <w:p w:rsidR="00C64851" w:rsidRPr="00575A08" w:rsidRDefault="00C64851" w:rsidP="00575A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</w:t>
            </w:r>
            <w:r w:rsidR="008D2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75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575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64851" w:rsidRPr="00575A08" w:rsidRDefault="00C64851" w:rsidP="00575A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 трудового коллектива</w:t>
            </w:r>
          </w:p>
          <w:p w:rsidR="00C64851" w:rsidRPr="00575A08" w:rsidRDefault="00C64851" w:rsidP="00575A08">
            <w:pPr>
              <w:tabs>
                <w:tab w:val="left" w:pos="499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ГБДОУ №1 «</w:t>
            </w:r>
            <w:proofErr w:type="spellStart"/>
            <w:r w:rsidRPr="00575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Шовда</w:t>
            </w:r>
            <w:proofErr w:type="spellEnd"/>
            <w:r w:rsidRPr="00575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г. Грозный</w:t>
            </w:r>
          </w:p>
          <w:p w:rsidR="00C64851" w:rsidRPr="00575A08" w:rsidRDefault="00C92C59" w:rsidP="00575A08">
            <w:pPr>
              <w:tabs>
                <w:tab w:val="left" w:pos="52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от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7209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19</w:t>
            </w:r>
            <w:proofErr w:type="gramEnd"/>
            <w:r w:rsidR="0017209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D2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7209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05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</w:t>
            </w:r>
            <w:r w:rsidR="008D2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 №</w:t>
            </w:r>
            <w:r w:rsidR="0017209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04 </w:t>
            </w:r>
          </w:p>
          <w:p w:rsidR="00C64851" w:rsidRPr="00575A08" w:rsidRDefault="00C64851" w:rsidP="00575A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hideMark/>
          </w:tcPr>
          <w:p w:rsidR="00C64851" w:rsidRPr="00575A08" w:rsidRDefault="00C64851" w:rsidP="00C64851">
            <w:pPr>
              <w:ind w:left="17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  <w:r w:rsidR="008D2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  <w:p w:rsidR="00C64851" w:rsidRPr="00575A08" w:rsidRDefault="00C64851" w:rsidP="00C64851">
            <w:pPr>
              <w:ind w:left="17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 ГБДОУ</w:t>
            </w:r>
          </w:p>
          <w:p w:rsidR="00C64851" w:rsidRPr="00575A08" w:rsidRDefault="00C64851" w:rsidP="00C64851">
            <w:pPr>
              <w:ind w:left="17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№1«Шовда» г. Грозный</w:t>
            </w:r>
          </w:p>
          <w:p w:rsidR="00C64851" w:rsidRPr="00575A08" w:rsidRDefault="008D2450" w:rsidP="00172092">
            <w:pPr>
              <w:ind w:left="17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 w:rsidR="0017209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19 </w:t>
            </w:r>
            <w:r w:rsidR="00C92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17209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05 </w:t>
            </w:r>
            <w:r w:rsidR="00172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92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021</w:t>
            </w:r>
            <w:r w:rsidR="00C64851" w:rsidRPr="00575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 №</w:t>
            </w:r>
            <w:r w:rsidR="0017209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50-од</w:t>
            </w:r>
          </w:p>
        </w:tc>
        <w:tc>
          <w:tcPr>
            <w:tcW w:w="5670" w:type="dxa"/>
          </w:tcPr>
          <w:p w:rsidR="00C64851" w:rsidRPr="00575A08" w:rsidRDefault="00C64851" w:rsidP="00C64851">
            <w:pPr>
              <w:ind w:left="17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75A08" w:rsidRDefault="00575A08" w:rsidP="00B63EE8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5A08" w:rsidRDefault="00575A08" w:rsidP="00B63EE8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4F8E" w:rsidRPr="00112A47" w:rsidRDefault="001A4F8E" w:rsidP="00575A0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8B7002" w:rsidRDefault="00400DC2" w:rsidP="00575A0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1A4F8E" w:rsidRPr="00112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медицинском кабинете</w:t>
      </w:r>
    </w:p>
    <w:p w:rsidR="001A4F8E" w:rsidRDefault="008B7002" w:rsidP="00575A0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="001A4F8E" w:rsidRPr="00112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осударственного бюджетного </w:t>
      </w:r>
      <w:r w:rsidR="006C3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дошкольного образовательного учреждения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«Детский сад</w:t>
      </w:r>
      <w:r w:rsidR="006C3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1 «</w:t>
      </w:r>
      <w:proofErr w:type="spellStart"/>
      <w:r w:rsidR="00575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Шовда</w:t>
      </w:r>
      <w:proofErr w:type="spellEnd"/>
      <w:r w:rsidR="00575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г.</w:t>
      </w:r>
      <w:r w:rsidR="001A4F8E" w:rsidRPr="00112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Грозный</w:t>
      </w:r>
      <w:r w:rsidR="006C3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6C335B" w:rsidRDefault="006C335B" w:rsidP="00B63EE8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35B" w:rsidRPr="00112A47" w:rsidRDefault="006C335B" w:rsidP="00C64851">
      <w:pPr>
        <w:spacing w:before="30" w:after="3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4F8E" w:rsidRDefault="001A4F8E" w:rsidP="00112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Общие положения</w:t>
      </w:r>
    </w:p>
    <w:p w:rsidR="00040B8B" w:rsidRDefault="00040B8B" w:rsidP="00112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0B8B" w:rsidRDefault="00040B8B" w:rsidP="00040B8B">
      <w:pPr>
        <w:widowControl w:val="0"/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1.1</w:t>
      </w:r>
      <w:r w:rsidR="00FD61B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40B8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Настоящее Положение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о медицинском кабинете </w:t>
      </w:r>
      <w:r w:rsidRPr="00040B8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Государственно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го</w:t>
      </w:r>
      <w:r w:rsidRPr="00040B8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бюджетно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го</w:t>
      </w:r>
      <w:r w:rsidRPr="00040B8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дошкольно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го</w:t>
      </w:r>
      <w:r w:rsidRPr="00040B8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образовательно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го</w:t>
      </w:r>
      <w:r w:rsidRPr="00040B8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учреждени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я</w:t>
      </w:r>
      <w:r w:rsidRPr="00040B8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«Детский сад № 1 «</w:t>
      </w:r>
      <w:proofErr w:type="spellStart"/>
      <w:r w:rsidRPr="00040B8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Шовда</w:t>
      </w:r>
      <w:proofErr w:type="spellEnd"/>
      <w:r w:rsidRPr="00040B8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» г. Грозный» (далее - Положение) разработано в соответствии с Федеральным законом № 273-ФЗ от 29.12.2012 «Об образовании в Российской Федерации» с изменениями от 24 марта 2021 года, Основами законодательства Российской Федерации об охране здоровья граждан, утвержденными Верховным Советом РФ от -122.07.1993 № 5487, Приказом Министерства здравоохранения РФ от 5 ноября 2013 года N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 (с изменениями на 21 февраля 2020 года), Методическими рекомендациями по организации деятельности медицинских работников, осуществляющих медицинское обеспечение обучающихся в общеобразовательных учреждениях, утвержденных приказом Министерства здравоохранения и социального развития Российской Федерации от 15 января 2008г. № 207-ВС, Постановлением главного государственного санитарного врача РФ от 28 сентября 2020 года N 28 «Об утверждении санитарных правил СП 2.4.3648-20 «Санитарно-эпидемиологи</w:t>
      </w:r>
      <w:r w:rsidR="008536B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ческие требования к организации</w:t>
      </w:r>
      <w:r w:rsidRPr="00040B8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воспитания и обучения, отдыха и оздоровления детей и молодежи», </w:t>
      </w:r>
      <w:r w:rsidR="008536B7" w:rsidRPr="00040B8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Постановлением главного государственного санитарного врача РФ от 2</w:t>
      </w:r>
      <w:r w:rsidR="008536B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7</w:t>
      </w:r>
      <w:r w:rsidR="008536B7" w:rsidRPr="00040B8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536B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ок</w:t>
      </w:r>
      <w:r w:rsidR="008536B7" w:rsidRPr="00040B8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тября 2020 года N </w:t>
      </w:r>
      <w:r w:rsidR="008536B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32</w:t>
      </w:r>
      <w:r w:rsidR="008536B7" w:rsidRPr="00040B8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«Об утверждении санитарных правил СП 2.</w:t>
      </w:r>
      <w:r w:rsidR="008536B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3/2.4</w:t>
      </w:r>
      <w:r w:rsidR="008536B7" w:rsidRPr="00040B8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.3</w:t>
      </w:r>
      <w:r w:rsidR="008536B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590</w:t>
      </w:r>
      <w:r w:rsidR="008536B7" w:rsidRPr="00040B8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-20 «Санитарно-эпидемиолог</w:t>
      </w:r>
      <w:r w:rsidR="008536B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ические требования к организации</w:t>
      </w:r>
      <w:r w:rsidR="008536B7" w:rsidRPr="00040B8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536B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общественного питания населения</w:t>
      </w:r>
      <w:r w:rsidR="008536B7" w:rsidRPr="00040B8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»</w:t>
      </w:r>
      <w:r w:rsidR="008536B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7E1881" w:rsidRPr="007E1881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Постановлением главного государственного санитарного врача РФ от 30 июня 2020 года N 16 «Об утверждении 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</w:t>
      </w:r>
      <w:r w:rsidR="007E1881" w:rsidRPr="007E188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7E1881" w:rsidRPr="007E1881">
        <w:rPr>
          <w:rFonts w:ascii="Times New Roman" w:eastAsia="Times New Roman" w:hAnsi="Times New Roman" w:cs="Times New Roman"/>
          <w:bCs/>
          <w:sz w:val="28"/>
          <w:szCs w:val="28"/>
        </w:rPr>
        <w:t>коронавирусной</w:t>
      </w:r>
      <w:proofErr w:type="spellEnd"/>
      <w:r w:rsidR="007E1881" w:rsidRPr="007E1881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инфекции (COVID-19)» </w:t>
      </w:r>
      <w:r w:rsidR="007E1881" w:rsidRPr="007E1881">
        <w:rPr>
          <w:rFonts w:ascii="Times New Roman" w:eastAsia="Times New Roman" w:hAnsi="Times New Roman" w:cs="Times New Roman"/>
          <w:sz w:val="28"/>
          <w:szCs w:val="28"/>
        </w:rPr>
        <w:t xml:space="preserve">(с изменениями на 24 марта 2021 года), </w:t>
      </w:r>
      <w:r w:rsidR="007E1881" w:rsidRPr="007E1881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Постановлением главного государственного санитарного врача РФ от 2 декабря 2020 года N 40 «Об утверждении </w:t>
      </w:r>
      <w:hyperlink r:id="rId8" w:anchor="6560IO" w:history="1">
        <w:r w:rsidR="007E1881" w:rsidRPr="007E1881">
          <w:rPr>
            <w:rFonts w:ascii="Times New Roman" w:eastAsia="Times New Roman" w:hAnsi="Times New Roman" w:cs="Times New Roman"/>
            <w:bCs/>
            <w:sz w:val="28"/>
            <w:szCs w:val="28"/>
          </w:rPr>
          <w:t>санитарных правил СП 2.2.3670-20 «Санитарно-эпидемиологические требования  к условиям труда</w:t>
        </w:r>
      </w:hyperlink>
      <w:r w:rsidR="007E1881" w:rsidRPr="007E1881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7E188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7E1881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Приказом Министерства здравоохранения Российской Федерации от</w:t>
      </w:r>
      <w:r w:rsidRPr="00040B8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30.12.2003 № 621 «О комплексной оценке состояния здоровья детей», Приказом Министерства здравоохранения Российской Федерации от 04.04.2003 № 139 «Об утверждении Инструкции по внедрению оздоровительных технологий в деятельность образовательных учреждений», Федеральным законом от 30.03.1999 № 52-ФЗ «О санитарно-эпидемиологическом благополучии населения» (с изменениями на 13 июля 2020 года), а также Уставом 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деятельность, Правилами внутреннего трудового распорядка работников государственного бюджетного дошкольного образовательного учреждения «Детский сад № 1 «</w:t>
      </w:r>
      <w:proofErr w:type="spellStart"/>
      <w:r w:rsidRPr="00040B8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Шовда</w:t>
      </w:r>
      <w:proofErr w:type="spellEnd"/>
      <w:r w:rsidRPr="00040B8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» г. Грозный» (далее - Учреждение), Правилами Учреждения внутреннего распорядка воспитанников, Договором, заключенный между Учреждением и обслуживающей организацией медицинской деятельности.</w:t>
      </w:r>
    </w:p>
    <w:p w:rsidR="001A4F8E" w:rsidRPr="00040B8B" w:rsidRDefault="00040B8B" w:rsidP="00040B8B">
      <w:pPr>
        <w:widowControl w:val="0"/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</w:t>
      </w:r>
      <w:r w:rsidR="00FD6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Медицинский кабинет является структурным подразделением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="00575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осуществляющим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организацию, контроль и анализ деятельности ДОУ по реализации программ гигиенического обучения и воспитания, профилактике заболеваний среди воспитанников, а также пропаганде медицинских и гигиенических знаний среди работников ДОУ по вопросам сохранения и укрепления здоровья детей.</w:t>
      </w:r>
    </w:p>
    <w:p w:rsidR="001A4F8E" w:rsidRPr="00112A47" w:rsidRDefault="00040B8B" w:rsidP="00040B8B">
      <w:pPr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</w:t>
      </w:r>
      <w:r w:rsidR="00FD6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Медицинский кабинет в своей деятельности руководствуется нормативными и распорядительными документами </w:t>
      </w:r>
      <w:r w:rsidR="00FD61B5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здравоохранения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Чеченской </w:t>
      </w:r>
      <w:r w:rsidR="00FD6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еспублики, Комитета по дошкольному образованию Чеченской </w:t>
      </w:r>
      <w:r w:rsidR="00FD6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FD61B5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еспублики, приказами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указаниями заведующего ДОУ.    Административное руководство медицинским кабинетом осуществляет заведующий ДОУ.</w:t>
      </w:r>
    </w:p>
    <w:p w:rsidR="001A4F8E" w:rsidRPr="00112A47" w:rsidRDefault="00040B8B" w:rsidP="00040B8B">
      <w:pPr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</w:t>
      </w:r>
      <w:r w:rsidR="00FD6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</w:t>
      </w:r>
      <w:r w:rsidR="00663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ционно-методическое руководство 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медицинским кабинетом осуществляет </w:t>
      </w:r>
      <w:r w:rsidR="001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медицинский работник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закрепленный за ДОУ </w:t>
      </w:r>
      <w:r w:rsidR="00FD6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ГБУ «Детская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D6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поликлиника»</w:t>
      </w:r>
      <w:r w:rsidR="00C57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3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</w:t>
      </w:r>
      <w:r w:rsidR="00FD6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Грозного</w:t>
      </w:r>
      <w:r w:rsidR="008B7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Медицинский кабинет не является юридическим лицом.</w:t>
      </w:r>
    </w:p>
    <w:p w:rsidR="00040B8B" w:rsidRDefault="00040B8B" w:rsidP="00040B8B">
      <w:pPr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</w:t>
      </w:r>
      <w:r w:rsidR="00FD6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Медицинский кабинет осуществляет медицинскую деятельность, ведет медицинскую документацию и статистическую отчетность в порядке, установленном действующим законодательством РФ и нормативными правовыми актами органов здравоохранения города Грозного.</w:t>
      </w:r>
    </w:p>
    <w:p w:rsidR="00040B8B" w:rsidRDefault="00040B8B" w:rsidP="00040B8B">
      <w:pPr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1.6</w:t>
      </w:r>
      <w:r w:rsidR="00FD6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Медицинское обслуживание воспитанников ДОУ обеспечивается штатным и специально закрепленным органами здравоохранения за учреждением медицинским персоналом, который наряду с администрацией и педагогическими работниками несет ответственность за проведение лечебно-профилактических мероприятий, соблюдение санитарно-гигиенических норм, режим и качество питания воспитанников.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предоставляет соответствующее помещение для работы медицинских работников.</w:t>
      </w:r>
    </w:p>
    <w:p w:rsidR="001A4F8E" w:rsidRPr="00112A47" w:rsidRDefault="00040B8B" w:rsidP="00040B8B">
      <w:pPr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</w:t>
      </w:r>
      <w:r w:rsidR="00FD6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Персонал медицинского кабинета в своей деятельности руководствуется международной Конвенцией о правах ребенка, законодательством Российской Федерации в области охраны здоровья граждан, Уставом и правилами внутреннего трудового распорядка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4F8E" w:rsidRPr="00112A47" w:rsidRDefault="00146797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1.8</w:t>
      </w:r>
      <w:r w:rsidR="00FD61B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6797">
        <w:rPr>
          <w:rFonts w:ascii="Times New Roman" w:eastAsia="Calibri" w:hAnsi="Times New Roman" w:cs="Times New Roman"/>
          <w:sz w:val="28"/>
          <w:szCs w:val="28"/>
        </w:rPr>
        <w:t>Срок данного Положения не ограничен. Положение дей</w:t>
      </w:r>
      <w:r w:rsidRPr="00146797">
        <w:rPr>
          <w:rFonts w:ascii="Times New Roman" w:eastAsia="Calibri" w:hAnsi="Times New Roman" w:cs="Times New Roman"/>
          <w:sz w:val="28"/>
          <w:szCs w:val="28"/>
        </w:rPr>
        <w:softHyphen/>
        <w:t>ствует до принятия нового.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</w:t>
      </w:r>
    </w:p>
    <w:p w:rsidR="001A4F8E" w:rsidRDefault="001A4F8E" w:rsidP="00112A4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6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Основные цели и задачи</w:t>
      </w:r>
    </w:p>
    <w:p w:rsidR="00146797" w:rsidRPr="00112A47" w:rsidRDefault="00146797" w:rsidP="00112A4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4F8E" w:rsidRPr="00112A47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 Целями деятельности медицинского кабинета являются оказание медицинских услуг и проведение </w:t>
      </w:r>
      <w:r w:rsidR="00A07812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оздоровительных и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профилактических мероприятий для детей в возрасте с </w:t>
      </w:r>
      <w:r w:rsidR="007E1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года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 лет из числа воспитанников ДОУ.</w:t>
      </w:r>
    </w:p>
    <w:p w:rsidR="001A4F8E" w:rsidRPr="00112A47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В соответствии с целями деятельности, персонал медицинского кабинета решает следующие задачи:</w:t>
      </w:r>
    </w:p>
    <w:p w:rsidR="001A4F8E" w:rsidRPr="00112A47" w:rsidRDefault="00987114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охрана жизни и укрепление здоровья детей;</w:t>
      </w:r>
    </w:p>
    <w:p w:rsidR="001A4F8E" w:rsidRPr="00112A47" w:rsidRDefault="00987114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проведение лечебно-профилактических мероприятий,</w:t>
      </w:r>
    </w:p>
    <w:p w:rsidR="001A4F8E" w:rsidRPr="00112A47" w:rsidRDefault="00987114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обеспечение соблюдения санитарно-гигиенических норм в деятельности ДОУ;</w:t>
      </w:r>
    </w:p>
    <w:p w:rsidR="001A4F8E" w:rsidRPr="00112A47" w:rsidRDefault="00987114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соблюдение режима и качества питания воспитанников;</w:t>
      </w:r>
    </w:p>
    <w:p w:rsidR="001A4F8E" w:rsidRPr="00112A47" w:rsidRDefault="00987114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проведение профилактических прививок</w:t>
      </w:r>
      <w:r w:rsidR="001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 согласии родителей)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      </w:t>
      </w:r>
    </w:p>
    <w:p w:rsidR="001A4F8E" w:rsidRPr="00112A47" w:rsidRDefault="00987114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взаимодействие с семьей и педагогическими работниками ДОУ в целях обеспечения физического развития ребенка.</w:t>
      </w:r>
    </w:p>
    <w:p w:rsidR="001A4F8E" w:rsidRPr="00112A47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 Деятельность медицинского кабинета основывается на п</w:t>
      </w:r>
      <w:r w:rsidR="00D91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ринципах уважения человеческого 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достоинства воспитанников, педагогических работников. Применение методов физического и психического насилия по отношению воспитанникам не допускается.</w:t>
      </w:r>
    </w:p>
    <w:p w:rsidR="001A4F8E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 Работники медицинского кабинета несут в установленном законодательством Российской Федерации порядке ответственность за невыполнение функций, определённых должностными обязанностями; реализацию не в полном объёме медицинских услуг; за качество медицинских услуг; за несоответствие применяемых форм, методов и средств в организации медицинской деятельности возрастным, психофизиологическим особенностям детей; жизнь и здоровье </w:t>
      </w:r>
      <w:r w:rsidR="00575A08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 во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 образовательного процесса.</w:t>
      </w:r>
    </w:p>
    <w:p w:rsidR="00A07812" w:rsidRPr="00112A47" w:rsidRDefault="00A07812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4F8E" w:rsidRDefault="001A4F8E" w:rsidP="00112A4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З. Функции сотрудников медицинского кабинета</w:t>
      </w:r>
    </w:p>
    <w:p w:rsidR="00A07812" w:rsidRPr="00112A47" w:rsidRDefault="00A07812" w:rsidP="00112A4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4F8E" w:rsidRPr="00112A47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3.1. В соответствии с возложенными целями и задачами, сотрудники медицинского кабинета осуществляют следующие основные функции:</w:t>
      </w:r>
    </w:p>
    <w:p w:rsidR="001A4F8E" w:rsidRPr="00112A47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3.1.1. Осмотр </w:t>
      </w:r>
      <w:r w:rsidR="00FD61B5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 работа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медицинской документацией (</w:t>
      </w:r>
      <w:r w:rsidR="00A00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мотровой кабинет)</w:t>
      </w:r>
      <w:r w:rsidR="00FD6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A4F8E" w:rsidRPr="00112A47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3.1.2. Проведение профилактических </w:t>
      </w:r>
      <w:r w:rsidR="00A6695B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прививок, забор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диагностических проб, материала для лабораторных исследований, оказание доврачебной помощи</w:t>
      </w:r>
      <w:r w:rsidR="00A07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A00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роцедурный кабинет)</w:t>
      </w:r>
      <w:r w:rsidR="00A07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4F8E" w:rsidRPr="00112A47" w:rsidRDefault="00A6695B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 медицинской сестры:</w:t>
      </w:r>
    </w:p>
    <w:p w:rsidR="001A4F8E" w:rsidRPr="00112A47" w:rsidRDefault="00A6695B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выполнение мероприятий по охране жизни и здоровья детей в ДОУ.</w:t>
      </w:r>
    </w:p>
    <w:p w:rsidR="001A4F8E" w:rsidRPr="00112A47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A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 Соблюдает правила и нормы охраны груда, техники безопасности и противопожарной безопасности.</w:t>
      </w:r>
    </w:p>
    <w:p w:rsidR="001A4F8E" w:rsidRPr="00112A47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A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 Осуществляет   контроль   над   соблюдением   санитарно-гигиенического   и   санитарно-эпидемиологического режимов во всех помещениях ДОУ.</w:t>
      </w:r>
    </w:p>
    <w:p w:rsidR="001A4F8E" w:rsidRPr="00112A47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A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 Выводит заболевших и оказывает первую медицинскую помощь детям и сотрудникам ДОУ.</w:t>
      </w:r>
    </w:p>
    <w:p w:rsidR="001A4F8E" w:rsidRPr="00112A47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A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 Ежемесячно проводит учет часто болеющих детей, инфекционных заболеваний, травматизма.</w:t>
      </w:r>
    </w:p>
    <w:p w:rsidR="001A4F8E" w:rsidRPr="00112A47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A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 Распределяет детей по медицинским группам для занятий физической культурой. Осуществляет медико-педагогический контроль над организацией двигательного режима в учреждении, методикой проведения утренней гимнастики и физических занятий и их воздействием на детский организм.</w:t>
      </w:r>
    </w:p>
    <w:p w:rsidR="001A4F8E" w:rsidRPr="00112A47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A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.7. Контролирует проведение закаливающих мероприятий.</w:t>
      </w:r>
    </w:p>
    <w:p w:rsidR="001A4F8E" w:rsidRPr="00112A47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A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.8. Обеспечивает      регулярное   наблюдение   за   </w:t>
      </w:r>
      <w:r w:rsidR="006D2202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диспансерной группой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6D2202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больных, и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их оздоровлением.</w:t>
      </w:r>
    </w:p>
    <w:p w:rsidR="001A4F8E" w:rsidRPr="00112A47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A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.9. Доводит     до     сведения     руководителя     результаты     о    состояния     здоровья воспитанников, их заболеваемости, мероприятиях, направленных на укрепление их здоровья.</w:t>
      </w:r>
    </w:p>
    <w:p w:rsidR="001A4F8E" w:rsidRPr="00112A47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A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 Проводит работу по профилактике травматизма, учету и анализу всех случаев травм.</w:t>
      </w:r>
    </w:p>
    <w:p w:rsidR="001A4F8E" w:rsidRPr="00112A47" w:rsidRDefault="00A6695B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Оказывает доврачебную медицинскую помощь пострадавшим.</w:t>
      </w:r>
    </w:p>
    <w:p w:rsidR="001A4F8E" w:rsidRPr="00112A47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A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A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Контролирует летнюю оздоровительную работу с детьми.</w:t>
      </w:r>
    </w:p>
    <w:p w:rsidR="001A4F8E" w:rsidRPr="00112A47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A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Совместно с врачом готовит заявки на приобретение необходимых медикаментов, дезинфицирующих средств, медицинского инструмента и оборудования, отвечает за их правильное хранение и учёт.</w:t>
      </w:r>
    </w:p>
    <w:p w:rsidR="001A4F8E" w:rsidRPr="00112A47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A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A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Планирует вакцинации и контролирует состояние здоровья детей, делает анализ заболеваемости.</w:t>
      </w:r>
    </w:p>
    <w:p w:rsidR="00BE27D9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A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A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Проводит санитарно-просветительную работу среди сотрудников и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родителей по гигиеническому воспитанию, формированию навыков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здорового образа жизни, профилактике       гепатита В и С, ВИЧ-инфекции и других инфекционных заболеваний.</w:t>
      </w:r>
    </w:p>
    <w:p w:rsidR="00BE27D9" w:rsidRPr="00112A47" w:rsidRDefault="00BE27D9" w:rsidP="00BE27D9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Медицинская сестра вправе требовать от сотрудников ДОУ соблюдения санитарных норм и правил в организации учебно-воспитательного процесса. 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Факты нарушения санитарных норм и правил в организации учебно-воспитательного процесса медицинская сестра своевременно доводит до сведения заведующего ДОУ.</w:t>
      </w:r>
    </w:p>
    <w:p w:rsidR="00BE27D9" w:rsidRPr="00112A47" w:rsidRDefault="00BE27D9" w:rsidP="00BE27D9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своевременное заполнение установленной отчетной документации.</w:t>
      </w:r>
    </w:p>
    <w:p w:rsidR="00BE27D9" w:rsidRPr="00112A47" w:rsidRDefault="00BE27D9" w:rsidP="00BE27D9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2.18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Контролирует выполнение группового режима, гигиенических условий проведения отдельных режимных моментов, делает соответствующие указания персоналу и доводит до сведения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участкового 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врача, заведующ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случаях нарушения режима.</w:t>
      </w:r>
    </w:p>
    <w:p w:rsidR="00BE27D9" w:rsidRPr="00112A47" w:rsidRDefault="00BE27D9" w:rsidP="00BE27D9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2.19. 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связь с детской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закрепленной 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поликлиникой и по показаниям проводит соответствующие противоэпидемические мероприятия, привлекая к этому персонал групп.</w:t>
      </w:r>
    </w:p>
    <w:p w:rsidR="00BE27D9" w:rsidRPr="00112A47" w:rsidRDefault="00BE27D9" w:rsidP="00BE27D9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совместно с персоналом правильную работу фильтра во время утреннего приёма детей в группы.</w:t>
      </w:r>
    </w:p>
    <w:p w:rsidR="00BE27D9" w:rsidRPr="00112A47" w:rsidRDefault="00BE27D9" w:rsidP="00BE27D9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 учет ежедневной посещаемости детей ДОУ, отчетно-учетную документацию, обслуживает заболевшего ребенка до его удаления из ДОУ.</w:t>
      </w:r>
    </w:p>
    <w:p w:rsidR="008536B7" w:rsidRDefault="00BE27D9" w:rsidP="00BE27D9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Составляет графики ежедневной уборки младшими воспитателями всех помещений </w:t>
      </w:r>
      <w:r w:rsidR="00853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ДОУ, контролирует её качество, к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онтролирует смену белья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группах. </w:t>
      </w:r>
    </w:p>
    <w:p w:rsidR="00BE27D9" w:rsidRPr="00112A47" w:rsidRDefault="008536B7" w:rsidP="00BE27D9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3.2.23. </w:t>
      </w:r>
      <w:r w:rsidR="00BE27D9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контроль за правильным температурным и воздушным режимом в помещении групп.</w:t>
      </w:r>
    </w:p>
    <w:p w:rsidR="00BE27D9" w:rsidRPr="00112A47" w:rsidRDefault="00BE27D9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</w:t>
      </w:r>
      <w:r w:rsidR="00853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Организует, согласно графику, проведение медицинских осмотров персонала ДОУ.</w:t>
      </w:r>
    </w:p>
    <w:p w:rsidR="00BE27D9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BE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</w:t>
      </w:r>
      <w:r w:rsidR="00BE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Функции </w:t>
      </w:r>
      <w:r w:rsidR="00BE27D9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</w:t>
      </w:r>
      <w:r w:rsidR="00BE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BE27D9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сестр</w:t>
      </w:r>
      <w:r w:rsidR="00BE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диетической:</w:t>
      </w:r>
    </w:p>
    <w:p w:rsidR="001A4F8E" w:rsidRPr="00112A47" w:rsidRDefault="00BE27D9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3.3.1. О</w:t>
      </w:r>
      <w:r w:rsidR="00853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существляет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</w:t>
      </w:r>
      <w:r w:rsidR="00853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раб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отой пищеблока и его персонала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A4F8E" w:rsidRPr="00112A47" w:rsidRDefault="00987114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43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контролирует соблюдение санитарно-гигиенических правил;</w:t>
      </w:r>
    </w:p>
    <w:p w:rsidR="001A4F8E" w:rsidRDefault="00987114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43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контролирует процесс приготовления пищи и соблюдение технологического процесса;</w:t>
      </w:r>
    </w:p>
    <w:p w:rsidR="000438E6" w:rsidRDefault="000438E6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измеряет температуру готового блюда перед раздачей; </w:t>
      </w:r>
    </w:p>
    <w:p w:rsidR="00BE27D9" w:rsidRPr="00112A47" w:rsidRDefault="00BE27D9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контролирует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рециркулирование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воздуха в помещениях пищеблока;</w:t>
      </w:r>
    </w:p>
    <w:p w:rsidR="001A4F8E" w:rsidRPr="00112A47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контроль за санитарным состояни</w:t>
      </w:r>
      <w:r w:rsidR="00237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пищеблока соблюдением личной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гигиены его работниками;  </w:t>
      </w:r>
    </w:p>
    <w:p w:rsidR="001A4F8E" w:rsidRPr="00112A47" w:rsidRDefault="000438E6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контролирует качество продуктов при их поступлении, хранения и реализации;</w:t>
      </w:r>
    </w:p>
    <w:p w:rsidR="001A4F8E" w:rsidRPr="00112A47" w:rsidRDefault="00987114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43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контролирует проведение С – витаминизации готовой пищи, осуществляет контроль за 48 часовой пробой, несет ответственность за проведение витаминизации блюд;</w:t>
      </w:r>
    </w:p>
    <w:p w:rsidR="001A4F8E" w:rsidRPr="00112A47" w:rsidRDefault="005D3844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43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составляет меню на следующий день, соблюдая нормы согласно централизованного меню;</w:t>
      </w:r>
    </w:p>
    <w:p w:rsidR="001A4F8E" w:rsidRPr="00112A47" w:rsidRDefault="005D3844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43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 картотеку блюд;</w:t>
      </w:r>
    </w:p>
    <w:p w:rsidR="001A4F8E" w:rsidRPr="00112A47" w:rsidRDefault="005D3844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43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контролирует правильность закладки продуктов и выхода блюд, отпуск продуктов и блюд из кухни в группы строго по режиму и нормам;</w:t>
      </w:r>
    </w:p>
    <w:p w:rsidR="001A4F8E" w:rsidRPr="00112A47" w:rsidRDefault="005D3844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43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анализирует дневной рацион питания детей, путем ведения накопительной ведомости ассортимента используемых в меню продуктов;</w:t>
      </w:r>
    </w:p>
    <w:p w:rsidR="001A4F8E" w:rsidRPr="00112A47" w:rsidRDefault="005D3844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043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снимает пробу с пищи перед подачей ее на стол с отметкой результатов в журнале "Бракераж готовой продукции"</w:t>
      </w:r>
      <w:r w:rsidR="00043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7E15" w:rsidRDefault="00C57E15" w:rsidP="00112A4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4F8E" w:rsidRDefault="001A4F8E" w:rsidP="00112A4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Права сотрудников медицинского кабинета</w:t>
      </w:r>
    </w:p>
    <w:p w:rsidR="00A6695B" w:rsidRPr="00112A47" w:rsidRDefault="00A6695B" w:rsidP="00112A4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4F8E" w:rsidRPr="00112A47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Медицинский персонал имеет право:</w:t>
      </w:r>
    </w:p>
    <w:p w:rsidR="001A4F8E" w:rsidRPr="00112A47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proofErr w:type="gramStart"/>
      <w:r w:rsidR="00E311F8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1.Знакомиться</w:t>
      </w:r>
      <w:proofErr w:type="gramEnd"/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с   проектами   решений   руководителя   ДОУ, решениями органов управления ДОУ, относящимися к их деятельности.</w:t>
      </w:r>
    </w:p>
    <w:p w:rsidR="001A4F8E" w:rsidRPr="00112A47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proofErr w:type="gramStart"/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2.Отказаться</w:t>
      </w:r>
      <w:proofErr w:type="gramEnd"/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выполнения распоряжений администрации учреждения в тех случаях, когда они противоречат профессиональным этическим принципам или задачам работы, определяемым настоящим положением.</w:t>
      </w:r>
    </w:p>
    <w:p w:rsidR="001A4F8E" w:rsidRPr="00112A47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proofErr w:type="gramStart"/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3.Требовать</w:t>
      </w:r>
      <w:proofErr w:type="gramEnd"/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администрации учреждения создания условий,  необходимых для выполнения профессиональных обязанностей.</w:t>
      </w:r>
    </w:p>
    <w:p w:rsidR="001A4F8E" w:rsidRPr="00112A47" w:rsidRDefault="001A4F8E" w:rsidP="00EB320E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</w:t>
      </w:r>
      <w:r w:rsidR="006E6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с в</w:t>
      </w:r>
      <w:r w:rsidR="00EB3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рачом,</w:t>
      </w:r>
      <w:r w:rsidR="0000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3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закрепленным за ГБУ «Дет</w:t>
      </w:r>
      <w:r w:rsidR="00FD6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EB3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D6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EB3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поликлиник</w:t>
      </w:r>
      <w:r w:rsidR="00FD6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а»</w:t>
      </w:r>
      <w:r w:rsidR="00EB3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6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 г. Грозного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определять конкретные задачи работы с детьми, педагогами, родителями, выбирать формы и методы этой работы, решать вопросы об очерёдности проведения различных видов работ, выделении приоритетных направлений деятельности в определенный период.</w:t>
      </w:r>
    </w:p>
    <w:p w:rsidR="001A4F8E" w:rsidRPr="00112A47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</w:t>
      </w:r>
      <w:r w:rsidR="006E6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E63B4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 в работе Совета педагогов и медико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D6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едагогических </w:t>
      </w:r>
      <w:r w:rsidR="006E63B4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комиссиях по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вопросам, связанным с переводом ребенка из одной группы в </w:t>
      </w:r>
      <w:r w:rsidR="006E63B4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другую, построении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 по индивидуальным программам (с учетом психофизиологических особенностей ребенка), переводе детей во вспомогательные воспитательные учреждения и т.д.</w:t>
      </w:r>
    </w:p>
    <w:p w:rsidR="001A4F8E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</w:t>
      </w:r>
      <w:r w:rsidR="006E6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участие, выступать с обобщением опыта своей работы на методических объединениях, педагогических советах, родительских собраниях, конференциях различных уровней и в органах печати.</w:t>
      </w:r>
    </w:p>
    <w:p w:rsidR="00FD61B5" w:rsidRPr="00112A47" w:rsidRDefault="00FD61B5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4F8E" w:rsidRDefault="001A4F8E" w:rsidP="00112A4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Ответственность сотрудников медицинского кабинета</w:t>
      </w:r>
    </w:p>
    <w:p w:rsidR="00FD61B5" w:rsidRPr="00112A47" w:rsidRDefault="00FD61B5" w:rsidP="00112A4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4F8E" w:rsidRPr="00112A47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  Медицинская сестра:</w:t>
      </w:r>
    </w:p>
    <w:p w:rsidR="001A4F8E" w:rsidRPr="00112A47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5.1.1. Несет персональную </w:t>
      </w:r>
      <w:proofErr w:type="gramStart"/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  за</w:t>
      </w:r>
      <w:proofErr w:type="gramEnd"/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сохранность жизни и здоровья каждого ребенка, являющегося воспитанником ДОУ.</w:t>
      </w:r>
    </w:p>
    <w:p w:rsidR="001A4F8E" w:rsidRPr="00112A47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</w:t>
      </w:r>
      <w:proofErr w:type="gramStart"/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2.Отвечает</w:t>
      </w:r>
      <w:proofErr w:type="gramEnd"/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сохранность имущества, находящегося в медицинском кабинете.</w:t>
      </w:r>
    </w:p>
    <w:p w:rsidR="001A4F8E" w:rsidRPr="00112A47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5.1.3. Несет материальную ответственность за правильное хранение, использование и реализацию медикаментов.</w:t>
      </w:r>
    </w:p>
    <w:p w:rsidR="001A4F8E" w:rsidRPr="00112A47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5.1.4. Следит за состоянием и набором медицинских аптечек в группах.</w:t>
      </w:r>
    </w:p>
    <w:p w:rsidR="001A4F8E" w:rsidRPr="00112A47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5.1.5. За неисполнение обязанностей медицинская сестра несет дисциплинарную, материальную   и   уголовную    ответственность    в   соответствии    с   действующим законодательством.</w:t>
      </w:r>
    </w:p>
    <w:p w:rsidR="001A4F8E" w:rsidRPr="00112A47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5.1.6. Медсестра несет ответственность за качественное и своевременное выполнение должностных обязанностей.</w:t>
      </w:r>
    </w:p>
    <w:p w:rsidR="001A4F8E" w:rsidRPr="00112A47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</w:t>
      </w:r>
      <w:proofErr w:type="gramStart"/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7.Несет</w:t>
      </w:r>
      <w:proofErr w:type="gramEnd"/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ответственность за выполнение распоряжений  и приказов заведующего ДОУ.</w:t>
      </w:r>
    </w:p>
    <w:p w:rsidR="001A4F8E" w:rsidRPr="00112A47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5.1.8. За причинение ДОУ или участникам образовательного процесса ущербов связи с исполнением (неисполнением) своих должностных обязанностей, медицинский работник несет материальную ответственность в порядке и пределах, установленных трудовым и гражданским законодательством РФ.</w:t>
      </w:r>
    </w:p>
    <w:p w:rsidR="001A4F8E" w:rsidRPr="00112A47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5.1.9. За нарушение Правил пожарной безопасности, охраны труда, санитарно- гигиенических Правил, медицинские работники могут быть привлечены к административной ответственности в соответствии с административным законодательством.</w:t>
      </w:r>
    </w:p>
    <w:p w:rsidR="001A4F8E" w:rsidRDefault="001A4F8E" w:rsidP="00112A4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Взаимоотношения и связи</w:t>
      </w:r>
    </w:p>
    <w:p w:rsidR="00FD61B5" w:rsidRPr="00112A47" w:rsidRDefault="00FD61B5" w:rsidP="00112A4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4F8E" w:rsidRDefault="00FD61B5" w:rsidP="00FD61B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Сотрудники медицинского кабинета в рамках своих полномочий осуществляют свою деятельность 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 взаимодействии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муниципальными органами и учреждениями системы здравоохранения города 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Грозного, а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территориальными управлениями Федеральной службы по надзору в сфере здравоохранения и 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 развития,</w:t>
      </w:r>
      <w:r w:rsidR="001A4F8E"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Федеральной службы по надзору в сфере защиты прав потребителей и благополучия человека.</w:t>
      </w:r>
    </w:p>
    <w:p w:rsidR="00FD61B5" w:rsidRPr="00112A47" w:rsidRDefault="00FD61B5" w:rsidP="00FD61B5">
      <w:pPr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4F8E" w:rsidRDefault="001A4F8E" w:rsidP="00112A4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Организация медицинской деятельности</w:t>
      </w:r>
    </w:p>
    <w:p w:rsidR="00FD61B5" w:rsidRPr="00112A47" w:rsidRDefault="00FD61B5" w:rsidP="00112A4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4F8E" w:rsidRPr="00112A47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При приёме ребёнка в ДОУ родители (законные представители) должны представить медицинское заключение о состоянии здоровья ребёнка.</w:t>
      </w:r>
    </w:p>
    <w:p w:rsidR="001A4F8E" w:rsidRPr="00112A47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На каждого зачисленного в ДОУ ребенка оформляется медицинская карта воспитанника, которая выдается родителям (законным представителям) при отчислении воспитанника из ДОУ либо переводе в другое дошкольное учреждение.</w:t>
      </w:r>
    </w:p>
    <w:p w:rsidR="001A4F8E" w:rsidRPr="00112A47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 Режим работы медицинского кабинета: с 8.00 до 19.00.</w:t>
      </w:r>
    </w:p>
    <w:p w:rsidR="001A4F8E" w:rsidRPr="00112A47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7.4. График работы штатных сотрудников медицинского кабинета утверждается заведующим ДОУ.</w:t>
      </w:r>
    </w:p>
    <w:p w:rsidR="001A4F8E" w:rsidRPr="001D0F18" w:rsidRDefault="001A4F8E" w:rsidP="00112A4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7.5. График работы </w:t>
      </w:r>
      <w:r w:rsidR="001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медицинского работника</w:t>
      </w:r>
      <w:r w:rsidR="00C40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утверждается главным врачом ГБУ «Детск</w:t>
      </w:r>
      <w:r w:rsidR="00533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поликлиника №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1»</w:t>
      </w:r>
      <w:r w:rsidR="00533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Грозного</w:t>
      </w:r>
      <w:r w:rsidRP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12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2A47" w:rsidRPr="001D0F1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D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едицинское обслуживание </w:t>
      </w:r>
      <w:r w:rsidR="0022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в </w:t>
      </w:r>
      <w:r w:rsidR="00FD61B5">
        <w:rPr>
          <w:rFonts w:ascii="Times New Roman" w:eastAsia="Times New Roman" w:hAnsi="Times New Roman" w:cs="Times New Roman"/>
          <w:sz w:val="28"/>
          <w:szCs w:val="28"/>
          <w:lang w:eastAsia="ru-RU"/>
        </w:rPr>
        <w:t>ГБДОУ</w:t>
      </w:r>
      <w:r w:rsidR="0022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 «</w:t>
      </w:r>
      <w:proofErr w:type="spellStart"/>
      <w:r w:rsidR="002203A8">
        <w:rPr>
          <w:rFonts w:ascii="Times New Roman" w:eastAsia="Times New Roman" w:hAnsi="Times New Roman" w:cs="Times New Roman"/>
          <w:sz w:val="28"/>
          <w:szCs w:val="28"/>
          <w:lang w:eastAsia="ru-RU"/>
        </w:rPr>
        <w:t>Шовда</w:t>
      </w:r>
      <w:proofErr w:type="spellEnd"/>
      <w:r w:rsidR="002203A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D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Грозный </w:t>
      </w:r>
      <w:r w:rsidRPr="001D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регулируется положением о медицинской деятельности. </w:t>
      </w:r>
    </w:p>
    <w:p w:rsidR="001A4F8E" w:rsidRPr="00112A47" w:rsidRDefault="001A4F8E" w:rsidP="00112A47">
      <w:pPr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</w:p>
    <w:p w:rsidR="00E311F8" w:rsidRPr="00E311F8" w:rsidRDefault="00E311F8" w:rsidP="00E311F8">
      <w:pPr>
        <w:widowControl w:val="0"/>
        <w:spacing w:after="0"/>
        <w:ind w:right="-142"/>
        <w:jc w:val="both"/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</w:pPr>
      <w:r w:rsidRPr="00E311F8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  <w:t>Согласовано с Первичной профсоюзной организацией</w:t>
      </w:r>
    </w:p>
    <w:p w:rsidR="00E311F8" w:rsidRPr="00E311F8" w:rsidRDefault="00E311F8" w:rsidP="00E311F8">
      <w:pPr>
        <w:widowControl w:val="0"/>
        <w:spacing w:after="0"/>
        <w:ind w:right="-142"/>
        <w:jc w:val="both"/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</w:pPr>
    </w:p>
    <w:p w:rsidR="001A4F8E" w:rsidRPr="00D96BF6" w:rsidRDefault="00E311F8" w:rsidP="00D96BF6">
      <w:pPr>
        <w:widowControl w:val="0"/>
        <w:spacing w:after="0"/>
        <w:ind w:right="-142"/>
        <w:jc w:val="both"/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</w:pPr>
      <w:r w:rsidRPr="00E311F8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  <w:t>Протокол от «</w:t>
      </w:r>
      <w:proofErr w:type="gramStart"/>
      <w:r w:rsidR="00126A2F">
        <w:rPr>
          <w:rFonts w:ascii="Times New Roman" w:eastAsia="Arial Unicode MS" w:hAnsi="Times New Roman" w:cs="Times New Roman"/>
          <w:i/>
          <w:color w:val="000000"/>
          <w:sz w:val="28"/>
          <w:szCs w:val="28"/>
          <w:u w:val="single"/>
          <w:lang w:eastAsia="ru-RU" w:bidi="ru-RU"/>
        </w:rPr>
        <w:t>17</w:t>
      </w:r>
      <w:r w:rsidRPr="00E311F8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  <w:t xml:space="preserve">» </w:t>
      </w:r>
      <w:r w:rsidR="00126A2F">
        <w:rPr>
          <w:rFonts w:ascii="Times New Roman" w:eastAsia="Arial Unicode MS" w:hAnsi="Times New Roman" w:cs="Times New Roman"/>
          <w:i/>
          <w:color w:val="000000"/>
          <w:sz w:val="28"/>
          <w:szCs w:val="28"/>
          <w:u w:val="single"/>
          <w:lang w:eastAsia="ru-RU" w:bidi="ru-RU"/>
        </w:rPr>
        <w:t xml:space="preserve"> 05</w:t>
      </w:r>
      <w:proofErr w:type="gramEnd"/>
      <w:r w:rsidR="00126A2F">
        <w:rPr>
          <w:rFonts w:ascii="Times New Roman" w:eastAsia="Arial Unicode MS" w:hAnsi="Times New Roman" w:cs="Times New Roman"/>
          <w:i/>
          <w:color w:val="000000"/>
          <w:sz w:val="28"/>
          <w:szCs w:val="28"/>
          <w:u w:val="single"/>
          <w:lang w:eastAsia="ru-RU" w:bidi="ru-RU"/>
        </w:rPr>
        <w:t xml:space="preserve"> </w:t>
      </w:r>
      <w:r w:rsidRPr="00E311F8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  <w:t>202</w:t>
      </w:r>
      <w:r w:rsidR="00126A2F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  <w:t>1</w:t>
      </w:r>
      <w:r w:rsidRPr="00E311F8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  <w:t xml:space="preserve">г. № </w:t>
      </w:r>
      <w:r w:rsidR="00126A2F">
        <w:rPr>
          <w:rFonts w:ascii="Times New Roman" w:eastAsia="Arial Unicode MS" w:hAnsi="Times New Roman" w:cs="Times New Roman"/>
          <w:i/>
          <w:color w:val="000000"/>
          <w:sz w:val="28"/>
          <w:szCs w:val="28"/>
          <w:u w:val="single"/>
          <w:lang w:eastAsia="ru-RU" w:bidi="ru-RU"/>
        </w:rPr>
        <w:t>04</w:t>
      </w:r>
    </w:p>
    <w:p w:rsidR="001A4F8E" w:rsidRPr="00112A47" w:rsidRDefault="001A4F8E" w:rsidP="00112A47">
      <w:pPr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1A4F8E" w:rsidRPr="00112A47" w:rsidRDefault="001A4F8E" w:rsidP="00112A47">
      <w:pPr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</w:p>
    <w:sectPr w:rsidR="001A4F8E" w:rsidRPr="00112A47" w:rsidSect="00533AA4">
      <w:pgSz w:w="11906" w:h="16838"/>
      <w:pgMar w:top="1135" w:right="707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120" w:rsidRDefault="00CF2120" w:rsidP="00987114">
      <w:pPr>
        <w:spacing w:after="0" w:line="240" w:lineRule="auto"/>
      </w:pPr>
      <w:r>
        <w:separator/>
      </w:r>
    </w:p>
  </w:endnote>
  <w:endnote w:type="continuationSeparator" w:id="0">
    <w:p w:rsidR="00CF2120" w:rsidRDefault="00CF2120" w:rsidP="00987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120" w:rsidRDefault="00CF2120" w:rsidP="00987114">
      <w:pPr>
        <w:spacing w:after="0" w:line="240" w:lineRule="auto"/>
      </w:pPr>
      <w:r>
        <w:separator/>
      </w:r>
    </w:p>
  </w:footnote>
  <w:footnote w:type="continuationSeparator" w:id="0">
    <w:p w:rsidR="00CF2120" w:rsidRDefault="00CF2120" w:rsidP="00987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77AF"/>
    <w:multiLevelType w:val="hybridMultilevel"/>
    <w:tmpl w:val="02829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1011D"/>
    <w:multiLevelType w:val="multilevel"/>
    <w:tmpl w:val="CF0C8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0D6587"/>
    <w:multiLevelType w:val="multilevel"/>
    <w:tmpl w:val="7BB4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2B0DA6"/>
    <w:multiLevelType w:val="hybridMultilevel"/>
    <w:tmpl w:val="EDCE7D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67514"/>
    <w:multiLevelType w:val="multilevel"/>
    <w:tmpl w:val="AB4E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2C6646"/>
    <w:multiLevelType w:val="multilevel"/>
    <w:tmpl w:val="B238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002942"/>
    <w:multiLevelType w:val="multilevel"/>
    <w:tmpl w:val="EE5CC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7400"/>
    <w:rsid w:val="0000456D"/>
    <w:rsid w:val="00040B8B"/>
    <w:rsid w:val="000438E6"/>
    <w:rsid w:val="00112A47"/>
    <w:rsid w:val="00126A2F"/>
    <w:rsid w:val="00146797"/>
    <w:rsid w:val="00172092"/>
    <w:rsid w:val="001A4F8E"/>
    <w:rsid w:val="001A5190"/>
    <w:rsid w:val="001D0F18"/>
    <w:rsid w:val="001D4AEC"/>
    <w:rsid w:val="002203A8"/>
    <w:rsid w:val="00237D05"/>
    <w:rsid w:val="00241D3A"/>
    <w:rsid w:val="00400DC2"/>
    <w:rsid w:val="004A0694"/>
    <w:rsid w:val="004C6F6F"/>
    <w:rsid w:val="00513ADD"/>
    <w:rsid w:val="00533AA4"/>
    <w:rsid w:val="00575A08"/>
    <w:rsid w:val="00590BB4"/>
    <w:rsid w:val="005C2818"/>
    <w:rsid w:val="005D3844"/>
    <w:rsid w:val="00663EEA"/>
    <w:rsid w:val="006A07F9"/>
    <w:rsid w:val="006C335B"/>
    <w:rsid w:val="006D2202"/>
    <w:rsid w:val="006E63B4"/>
    <w:rsid w:val="0075685E"/>
    <w:rsid w:val="007E1881"/>
    <w:rsid w:val="008536B7"/>
    <w:rsid w:val="00870585"/>
    <w:rsid w:val="008A184F"/>
    <w:rsid w:val="008B7002"/>
    <w:rsid w:val="008D2450"/>
    <w:rsid w:val="00972C08"/>
    <w:rsid w:val="00987114"/>
    <w:rsid w:val="009B650A"/>
    <w:rsid w:val="009E7400"/>
    <w:rsid w:val="00A00129"/>
    <w:rsid w:val="00A07812"/>
    <w:rsid w:val="00A12A0D"/>
    <w:rsid w:val="00A6695B"/>
    <w:rsid w:val="00AB6A1E"/>
    <w:rsid w:val="00AE7F6F"/>
    <w:rsid w:val="00B63EE8"/>
    <w:rsid w:val="00BE27D9"/>
    <w:rsid w:val="00BF70BC"/>
    <w:rsid w:val="00C40D09"/>
    <w:rsid w:val="00C57E15"/>
    <w:rsid w:val="00C64851"/>
    <w:rsid w:val="00C92C59"/>
    <w:rsid w:val="00CF2120"/>
    <w:rsid w:val="00D91DDD"/>
    <w:rsid w:val="00D96BF6"/>
    <w:rsid w:val="00E311F8"/>
    <w:rsid w:val="00E81A28"/>
    <w:rsid w:val="00EB320E"/>
    <w:rsid w:val="00FD6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A9FF"/>
  <w15:docId w15:val="{158A4018-88DC-4B25-86AB-0AF6350A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A4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75A08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987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7114"/>
  </w:style>
  <w:style w:type="paragraph" w:styleId="a8">
    <w:name w:val="footer"/>
    <w:basedOn w:val="a"/>
    <w:link w:val="a9"/>
    <w:uiPriority w:val="99"/>
    <w:unhideWhenUsed/>
    <w:rsid w:val="00987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32305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369E6-65D0-4AD5-BB82-721AD7B98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2433</Words>
  <Characters>13871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"Теплостройпроект-С"</Company>
  <LinksUpToDate>false</LinksUpToDate>
  <CharactersWithSpaces>16272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Felixline</cp:lastModifiedBy>
  <cp:revision>38</cp:revision>
  <cp:lastPrinted>2021-04-23T09:44:00Z</cp:lastPrinted>
  <dcterms:created xsi:type="dcterms:W3CDTF">2013-08-02T05:04:00Z</dcterms:created>
  <dcterms:modified xsi:type="dcterms:W3CDTF">2021-12-13T07:45:00Z</dcterms:modified>
</cp:coreProperties>
</file>